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11="http://schemas.microsoft.com/office/drawing/2016/11/main" mc:Ignorable="w14 w15 w16se w16cid w16 w16cex w16sdtdh wp14">
  <w:body>
    <w:tbl>
      <w:tblPr>
        <w:tblStyle w:val="GridTable4-Accent51"/>
        <w:tblW w:w="15388" w:type="dxa"/>
        <w:tblInd w:w="-10" w:type="dxa"/>
        <w:tblBorders>
          <w:top w:val="single" w:color="538135" w:themeColor="accent6" w:themeShade="BF" w:sz="12" w:space="0"/>
          <w:left w:val="single" w:color="538135" w:themeColor="accent6" w:themeShade="BF" w:sz="12" w:space="0"/>
          <w:bottom w:val="single" w:color="538135" w:themeColor="accent6" w:themeShade="BF" w:sz="12" w:space="0"/>
          <w:right w:val="single" w:color="538135" w:themeColor="accent6" w:themeShade="BF" w:sz="12" w:space="0"/>
          <w:insideH w:val="single" w:color="538135" w:themeColor="accent6" w:themeShade="BF" w:sz="12" w:space="0"/>
          <w:insideV w:val="single" w:color="538135" w:themeColor="accent6" w:themeShade="BF" w:sz="12" w:space="0"/>
        </w:tblBorders>
        <w:tblLayout w:type="fixed"/>
        <w:tblLook w:val="04A0" w:firstRow="1" w:lastRow="0" w:firstColumn="1" w:lastColumn="0" w:noHBand="0" w:noVBand="1"/>
      </w:tblPr>
      <w:tblGrid>
        <w:gridCol w:w="1271"/>
        <w:gridCol w:w="299"/>
        <w:gridCol w:w="845"/>
        <w:gridCol w:w="1416"/>
        <w:gridCol w:w="1265"/>
        <w:gridCol w:w="1410"/>
        <w:gridCol w:w="1559"/>
        <w:gridCol w:w="1410"/>
        <w:gridCol w:w="1635"/>
        <w:gridCol w:w="1302"/>
        <w:gridCol w:w="2976"/>
      </w:tblGrid>
      <w:tr w:rsidR="00117DEB" w:rsidTr="50797D83" w14:paraId="4E4A2C57" w14:textId="77777777">
        <w:trPr>
          <w:cnfStyle w:val="100000000000" w:firstRow="1" w:lastRow="0" w:firstColumn="0" w:lastColumn="0" w:oddVBand="0" w:evenVBand="0" w:oddHBand="0"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271" w:type="dxa"/>
            <w:tcBorders>
              <w:top w:val="none" w:color="auto" w:sz="0" w:space="0"/>
              <w:left w:val="none" w:color="auto" w:sz="0" w:space="0"/>
              <w:bottom w:val="none" w:color="auto" w:sz="0" w:space="0"/>
            </w:tcBorders>
            <w:shd w:val="clear" w:color="auto" w:fill="FFFFFF" w:themeFill="background1"/>
            <w:tcMar/>
          </w:tcPr>
          <w:p w:rsidR="00117DEB" w:rsidP="0009142F" w:rsidRDefault="006C7EC8" w14:paraId="7B4EAFEE" w14:textId="6BF81713">
            <w:pPr>
              <w:pStyle w:val="Default"/>
              <w:jc w:val="center"/>
              <w:rPr>
                <w:b w:val="0"/>
                <w:bCs w:val="0"/>
              </w:rPr>
            </w:pPr>
            <w:r>
              <w:rPr>
                <w:noProof/>
              </w:rPr>
              <w:drawing>
                <wp:inline distT="0" distB="0" distL="0" distR="0" wp14:anchorId="279A366E" wp14:editId="6226DD9F">
                  <wp:extent cx="723900" cy="567983"/>
                  <wp:effectExtent l="0" t="0" r="0" b="0"/>
                  <wp:docPr id="395971334" name="Picture 395971334" descr="Pear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3900" cy="567983"/>
                          </a:xfrm>
                          <a:prstGeom prst="rect">
                            <a:avLst/>
                          </a:prstGeom>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14117" w:type="dxa"/>
            <w:gridSpan w:val="10"/>
            <w:tcBorders>
              <w:top w:val="none" w:color="auto" w:sz="0" w:space="0"/>
              <w:bottom w:val="none" w:color="auto" w:sz="0" w:space="0"/>
              <w:right w:val="none" w:color="auto" w:sz="0" w:space="0"/>
            </w:tcBorders>
            <w:shd w:val="clear" w:color="auto" w:fill="FFFFFF" w:themeFill="background1"/>
            <w:tcMar/>
          </w:tcPr>
          <w:p w:rsidRPr="00F10BDF" w:rsidR="00117DEB" w:rsidP="7646921E" w:rsidRDefault="008C55E9" w14:paraId="1712FB94" w14:textId="32B1FCEA">
            <w:pPr>
              <w:pStyle w:val="Default"/>
              <w:jc w:val="center"/>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71407964" wp14:editId="7A46BCBB">
                  <wp:extent cx="8827135" cy="6242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8827135" cy="624205"/>
                          </a:xfrm>
                          <a:prstGeom prst="rect">
                            <a:avLst/>
                          </a:prstGeom>
                        </pic:spPr>
                      </pic:pic>
                    </a:graphicData>
                  </a:graphic>
                </wp:inline>
              </w:drawing>
            </w:r>
          </w:p>
        </w:tc>
      </w:tr>
      <w:tr w:rsidR="008C55E9" w:rsidTr="50797D83" w14:paraId="21FCF2A8" w14:textId="77777777">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1570" w:type="dxa"/>
            <w:gridSpan w:val="2"/>
            <w:tcBorders>
              <w:bottom w:val="nil"/>
              <w:right w:val="nil"/>
            </w:tcBorders>
            <w:shd w:val="clear" w:color="auto" w:fill="E2EFD9" w:themeFill="accent6" w:themeFillTint="33"/>
            <w:tcMar/>
          </w:tcPr>
          <w:p w:rsidR="00E703B1" w:rsidP="00FA6475" w:rsidRDefault="00E703B1" w14:paraId="6F380F94" w14:textId="48ED2B77">
            <w:pPr>
              <w:pStyle w:val="Default"/>
              <w:jc w:val="center"/>
              <w:rPr>
                <w:rFonts w:asciiTheme="minorHAnsi" w:hAnsiTheme="minorHAnsi" w:cstheme="minorBidi"/>
                <w:b w:val="0"/>
                <w:bCs w:val="0"/>
              </w:rPr>
            </w:pPr>
            <w:r w:rsidRPr="1B127B90">
              <w:rPr>
                <w:rFonts w:asciiTheme="minorHAnsi" w:hAnsiTheme="minorHAnsi" w:cstheme="minorBidi"/>
              </w:rPr>
              <w:t>Writing</w:t>
            </w:r>
          </w:p>
        </w:tc>
        <w:tc>
          <w:tcPr>
            <w:cnfStyle w:val="000000000000" w:firstRow="0" w:lastRow="0" w:firstColumn="0" w:lastColumn="0" w:oddVBand="0" w:evenVBand="0" w:oddHBand="0" w:evenHBand="0" w:firstRowFirstColumn="0" w:firstRowLastColumn="0" w:lastRowFirstColumn="0" w:lastRowLastColumn="0"/>
            <w:tcW w:w="3526" w:type="dxa"/>
            <w:gridSpan w:val="3"/>
            <w:vMerge w:val="restart"/>
            <w:tcBorders>
              <w:left w:val="nil"/>
            </w:tcBorders>
            <w:shd w:val="clear" w:color="auto" w:fill="E2EFD9" w:themeFill="accent6" w:themeFillTint="33"/>
            <w:tcMar/>
          </w:tcPr>
          <w:p w:rsidRPr="00BF6A47" w:rsidR="00E703B1" w:rsidP="50797D83" w:rsidRDefault="00E703B1" w14:paraId="01C05AE1" w14:textId="77C47228">
            <w:pPr>
              <w:widowControl w:val="0"/>
              <w:cnfStyle w:val="000000100000" w:firstRow="0" w:lastRow="0" w:firstColumn="0" w:lastColumn="0" w:oddVBand="0" w:evenVBand="0" w:oddHBand="1" w:evenHBand="0" w:firstRowFirstColumn="0" w:firstRowLastColumn="0" w:lastRowFirstColumn="0" w:lastRowLastColumn="0"/>
              <w:rPr>
                <w:rFonts w:ascii="Calibri" w:hAnsi="Calibri" w:cs="" w:asciiTheme="minorAscii" w:hAnsiTheme="minorAscii" w:cstheme="minorBidi"/>
                <w:b w:val="1"/>
                <w:bCs w:val="1"/>
                <w:sz w:val="18"/>
                <w:szCs w:val="18"/>
              </w:rPr>
            </w:pPr>
            <w:r w:rsidRPr="50797D83" w:rsidR="5F33BFAB">
              <w:rPr>
                <w:rFonts w:ascii="Calibri" w:hAnsi="Calibri" w:cs="" w:asciiTheme="minorAscii" w:hAnsiTheme="minorAscii" w:cstheme="minorBidi"/>
                <w:b w:val="1"/>
                <w:bCs w:val="1"/>
                <w:sz w:val="18"/>
                <w:szCs w:val="18"/>
              </w:rPr>
              <w:t xml:space="preserve">In writing this half term, Year 6 will be writing a diary entry from the perspective of Anne Frank. The children have done a lot of wider reading around her life in both reading and history lessons to support their writing. </w:t>
            </w:r>
          </w:p>
          <w:p w:rsidRPr="00BF6A47" w:rsidR="00E703B1" w:rsidP="50797D83" w:rsidRDefault="00E703B1" w14:paraId="4666083D" w14:textId="591FF3AB">
            <w:pPr>
              <w:pStyle w:val="Normal"/>
              <w:widowControl w:val="0"/>
              <w:cnfStyle w:val="000000100000" w:firstRow="0" w:lastRow="0" w:firstColumn="0" w:lastColumn="0" w:oddVBand="0" w:evenVBand="0" w:oddHBand="1" w:evenHBand="0" w:firstRowFirstColumn="0" w:firstRowLastColumn="0" w:lastRowFirstColumn="0" w:lastRowLastColumn="0"/>
              <w:rPr>
                <w:rFonts w:ascii="Calibri" w:hAnsi="Calibri" w:cs="" w:asciiTheme="minorAscii" w:hAnsiTheme="minorAscii" w:cstheme="minorBidi"/>
                <w:b w:val="1"/>
                <w:bCs w:val="1"/>
                <w:sz w:val="18"/>
                <w:szCs w:val="18"/>
              </w:rPr>
            </w:pPr>
          </w:p>
          <w:p w:rsidRPr="00BF6A47" w:rsidR="00E703B1" w:rsidP="50797D83" w:rsidRDefault="00E703B1" w14:paraId="4D1EE735" w14:textId="2191B640">
            <w:pPr>
              <w:pStyle w:val="Normal"/>
              <w:widowControl w:val="0"/>
              <w:cnfStyle w:val="000000100000" w:firstRow="0" w:lastRow="0" w:firstColumn="0" w:lastColumn="0" w:oddVBand="0" w:evenVBand="0" w:oddHBand="1" w:evenHBand="0" w:firstRowFirstColumn="0" w:firstRowLastColumn="0" w:lastRowFirstColumn="0" w:lastRowLastColumn="0"/>
              <w:rPr>
                <w:rFonts w:ascii="Calibri" w:hAnsi="Calibri" w:cs="" w:asciiTheme="minorAscii" w:hAnsiTheme="minorAscii" w:cstheme="minorBidi"/>
                <w:b w:val="1"/>
                <w:bCs w:val="1"/>
                <w:sz w:val="18"/>
                <w:szCs w:val="18"/>
              </w:rPr>
            </w:pPr>
            <w:r w:rsidRPr="50797D83" w:rsidR="31B9057C">
              <w:rPr>
                <w:rFonts w:ascii="Calibri" w:hAnsi="Calibri" w:cs="" w:asciiTheme="minorAscii" w:hAnsiTheme="minorAscii" w:cstheme="minorBidi"/>
                <w:b w:val="1"/>
                <w:bCs w:val="1"/>
                <w:sz w:val="18"/>
                <w:szCs w:val="18"/>
              </w:rPr>
              <w:t>The children will also be completing a writing assessment on a short animation to assess what they have learnt so far in year 6.</w:t>
            </w:r>
          </w:p>
          <w:p w:rsidRPr="00BF6A47" w:rsidR="00E703B1" w:rsidP="50797D83" w:rsidRDefault="00E703B1" w14:paraId="3D03F5F4" w14:textId="28B5B79A">
            <w:pPr>
              <w:pStyle w:val="Normal"/>
              <w:widowControl w:val="0"/>
              <w:cnfStyle w:val="000000100000" w:firstRow="0" w:lastRow="0" w:firstColumn="0" w:lastColumn="0" w:oddVBand="0" w:evenVBand="0" w:oddHBand="1" w:evenHBand="0" w:firstRowFirstColumn="0" w:firstRowLastColumn="0" w:lastRowFirstColumn="0" w:lastRowLastColumn="0"/>
              <w:rPr>
                <w:rFonts w:ascii="Calibri" w:hAnsi="Calibri" w:cs="" w:asciiTheme="minorAscii" w:hAnsiTheme="minorAscii" w:cstheme="minorBidi"/>
                <w:b w:val="1"/>
                <w:bCs w:val="1"/>
                <w:sz w:val="22"/>
                <w:szCs w:val="22"/>
              </w:rPr>
            </w:pPr>
          </w:p>
          <w:p w:rsidRPr="00BF6A47" w:rsidR="00E703B1" w:rsidP="50797D83" w:rsidRDefault="00E703B1" w14:paraId="5960308D" w14:textId="595397C1">
            <w:pPr>
              <w:pStyle w:val="Normal"/>
              <w:widowControl w:val="0"/>
              <w:cnfStyle w:val="000000100000" w:firstRow="0" w:lastRow="0" w:firstColumn="0" w:lastColumn="0" w:oddVBand="0" w:evenVBand="0" w:oddHBand="1" w:evenHBand="0" w:firstRowFirstColumn="0" w:firstRowLastColumn="0" w:lastRowFirstColumn="0" w:lastRowLastColumn="0"/>
              <w:rPr>
                <w:rFonts w:ascii="Calibri" w:hAnsi="Calibri" w:cs="" w:asciiTheme="minorAscii" w:hAnsiTheme="minorAscii" w:cstheme="minorBidi"/>
                <w:b w:val="1"/>
                <w:bCs w:val="1"/>
                <w:sz w:val="22"/>
                <w:szCs w:val="22"/>
                <w14:ligatures w14:val="none"/>
              </w:rPr>
            </w:pPr>
          </w:p>
        </w:tc>
        <w:tc>
          <w:tcPr>
            <w:cnfStyle w:val="000000000000" w:firstRow="0" w:lastRow="0" w:firstColumn="0" w:lastColumn="0" w:oddVBand="0" w:evenVBand="0" w:oddHBand="0" w:evenHBand="0" w:firstRowFirstColumn="0" w:firstRowLastColumn="0" w:lastRowFirstColumn="0" w:lastRowLastColumn="0"/>
            <w:tcW w:w="1410" w:type="dxa"/>
            <w:vMerge w:val="restart"/>
            <w:tcBorders>
              <w:right w:val="nil"/>
            </w:tcBorders>
            <w:shd w:val="clear" w:color="auto" w:fill="E2EFD9" w:themeFill="accent6" w:themeFillTint="33"/>
            <w:tcMar/>
          </w:tcPr>
          <w:p w:rsidRPr="00E703B1" w:rsidR="00E703B1" w:rsidP="00E703B1" w:rsidRDefault="009C029E" w14:paraId="002F9EB3" w14:textId="06E27F6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14:ligatures w14:val="none"/>
                <w14:cntxtAlts w14:val="0"/>
              </w:rPr>
            </w:pPr>
            <w:r>
              <w:rPr>
                <w:rFonts w:asciiTheme="minorHAnsi" w:hAnsiTheme="minorHAnsi" w:eastAsiaTheme="minorHAnsi" w:cstheme="minorBidi"/>
                <w:b/>
                <w:bCs/>
                <w:noProof/>
                <w:lang w:eastAsia="en-US"/>
              </w:rPr>
              <w:drawing>
                <wp:inline distT="0" distB="0" distL="0" distR="0" wp14:anchorId="3A3DE65C" wp14:editId="73BB38C0">
                  <wp:extent cx="688157" cy="520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8157" cy="520885"/>
                          </a:xfrm>
                          <a:prstGeom prst="rect">
                            <a:avLst/>
                          </a:prstGeom>
                          <a:noFill/>
                          <a:ln>
                            <a:noFill/>
                          </a:ln>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4604" w:type="dxa"/>
            <w:gridSpan w:val="3"/>
            <w:tcBorders>
              <w:left w:val="nil"/>
              <w:bottom w:val="nil"/>
            </w:tcBorders>
            <w:shd w:val="clear" w:color="auto" w:fill="E2EFD9" w:themeFill="accent6" w:themeFillTint="33"/>
            <w:tcMar/>
          </w:tcPr>
          <w:p w:rsidRPr="00BF6A47" w:rsidR="00E703B1" w:rsidP="1B127B90" w:rsidRDefault="00E703B1" w14:paraId="03AFFEB1" w14:textId="338CCEAD">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r w:rsidRPr="1B127B90">
              <w:rPr>
                <w:rFonts w:asciiTheme="minorHAnsi" w:hAnsiTheme="minorHAnsi" w:cstheme="minorBidi"/>
                <w:b/>
                <w:bCs/>
              </w:rPr>
              <w:t>Maths</w:t>
            </w:r>
          </w:p>
        </w:tc>
        <w:tc>
          <w:tcPr>
            <w:cnfStyle w:val="000000000000" w:firstRow="0" w:lastRow="0" w:firstColumn="0" w:lastColumn="0" w:oddVBand="0" w:evenVBand="0" w:oddHBand="0" w:evenHBand="0" w:firstRowFirstColumn="0" w:firstRowLastColumn="0" w:lastRowFirstColumn="0" w:lastRowLastColumn="0"/>
            <w:tcW w:w="1302" w:type="dxa"/>
            <w:vMerge w:val="restart"/>
            <w:tcBorders>
              <w:bottom w:val="nil"/>
              <w:right w:val="nil"/>
            </w:tcBorders>
            <w:shd w:val="clear" w:color="auto" w:fill="E2EFD9" w:themeFill="accent6" w:themeFillTint="33"/>
            <w:tcMar/>
          </w:tcPr>
          <w:p w:rsidRPr="0061206C" w:rsidR="00E703B1" w:rsidP="00FA6475" w:rsidRDefault="00E703B1" w14:paraId="21DC7839" w14:textId="7F27AE4C">
            <w:pPr>
              <w:pStyle w:val="Default"/>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2976" w:type="dxa"/>
            <w:tcBorders>
              <w:left w:val="nil"/>
              <w:bottom w:val="nil"/>
            </w:tcBorders>
            <w:shd w:val="clear" w:color="auto" w:fill="E2EFD9" w:themeFill="accent6" w:themeFillTint="33"/>
            <w:tcMar/>
          </w:tcPr>
          <w:p w:rsidRPr="00FA6475" w:rsidR="00E703B1" w:rsidP="00FA6475" w:rsidRDefault="00E703B1" w14:paraId="5DE5620C" w14:textId="49A51758">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rPr>
            </w:pPr>
            <w:r w:rsidRPr="0BB3B6C5">
              <w:rPr>
                <w:rFonts w:asciiTheme="minorHAnsi" w:hAnsiTheme="minorHAnsi" w:cstheme="minorBidi"/>
                <w:b/>
                <w:bCs/>
              </w:rPr>
              <w:t>Reading</w:t>
            </w:r>
          </w:p>
        </w:tc>
      </w:tr>
      <w:tr w:rsidR="009C029E" w:rsidTr="50797D83" w14:paraId="7D5E8552" w14:textId="77777777">
        <w:trPr>
          <w:trHeight w:val="406"/>
        </w:trPr>
        <w:tc>
          <w:tcPr>
            <w:cnfStyle w:val="001000000000" w:firstRow="0" w:lastRow="0" w:firstColumn="1" w:lastColumn="0" w:oddVBand="0" w:evenVBand="0" w:oddHBand="0" w:evenHBand="0" w:firstRowFirstColumn="0" w:firstRowLastColumn="0" w:lastRowFirstColumn="0" w:lastRowLastColumn="0"/>
            <w:tcW w:w="1570" w:type="dxa"/>
            <w:gridSpan w:val="2"/>
            <w:vMerge w:val="restart"/>
            <w:tcBorders>
              <w:top w:val="nil"/>
              <w:right w:val="nil"/>
            </w:tcBorders>
            <w:shd w:val="clear" w:color="auto" w:fill="E2EFD9" w:themeFill="accent6" w:themeFillTint="33"/>
            <w:tcMar/>
          </w:tcPr>
          <w:p w:rsidR="00E703B1" w:rsidP="00940CCA" w:rsidRDefault="00E703B1" w14:paraId="21BFAD17" w14:textId="558E9F40">
            <w:pPr>
              <w:jc w:val="center"/>
              <w:rPr>
                <w:b w:val="0"/>
                <w:bCs w:val="0"/>
              </w:rPr>
            </w:pPr>
            <w:r>
              <w:rPr>
                <w:noProof/>
              </w:rPr>
              <w:drawing>
                <wp:inline distT="0" distB="0" distL="0" distR="0" wp14:anchorId="5B8050C9" wp14:editId="394C1465">
                  <wp:extent cx="562708" cy="562708"/>
                  <wp:effectExtent l="0" t="0" r="0" b="0"/>
                  <wp:docPr id="1" name="Picture 1" descr="Write Note Memo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rite Note Memo · Free vector graphic on Pixabay"/>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595986" cy="595986"/>
                          </a:xfrm>
                          <a:prstGeom prst="rect">
                            <a:avLst/>
                          </a:prstGeom>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3526" w:type="dxa"/>
            <w:gridSpan w:val="3"/>
            <w:vMerge/>
            <w:tcBorders/>
            <w:tcMar/>
          </w:tcPr>
          <w:p w:rsidR="00E703B1" w:rsidRDefault="00E703B1" w14:paraId="578FF71A" w14:textId="04F0B796">
            <w:pP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410" w:type="dxa"/>
            <w:vMerge/>
            <w:tcBorders/>
            <w:tcMar/>
          </w:tcPr>
          <w:p w:rsidR="00E703B1" w:rsidRDefault="00E703B1" w14:paraId="71403D50" w14:textId="77777777">
            <w:pP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604" w:type="dxa"/>
            <w:gridSpan w:val="3"/>
            <w:tcBorders>
              <w:top w:val="nil"/>
              <w:left w:val="nil"/>
              <w:bottom w:val="nil"/>
            </w:tcBorders>
            <w:shd w:val="clear" w:color="auto" w:fill="E2EFD9" w:themeFill="accent6" w:themeFillTint="33"/>
            <w:tcMar/>
          </w:tcPr>
          <w:p w:rsidR="00E703B1" w:rsidRDefault="00E703B1" w14:paraId="69D89BBA" w14:textId="2C1F527E">
            <w:pPr>
              <w:cnfStyle w:val="000000000000" w:firstRow="0" w:lastRow="0" w:firstColumn="0" w:lastColumn="0" w:oddVBand="0" w:evenVBand="0" w:oddHBand="0" w:evenHBand="0" w:firstRowFirstColumn="0" w:firstRowLastColumn="0" w:lastRowFirstColumn="0" w:lastRowLastColumn="0"/>
            </w:pPr>
            <w:r w:rsidR="3B5A039F">
              <w:rPr/>
              <w:t xml:space="preserve">In maths this half term our focus is calculation. We will be exploring addition, subtraction, multiplication and division in more detail alongside prime numbers, square and cubed numbers and roman numerals. </w:t>
            </w:r>
          </w:p>
          <w:p w:rsidR="00E703B1" w:rsidP="50797D83" w:rsidRDefault="00E703B1" w14:paraId="50A32163" w14:textId="671F1C89">
            <w:pPr>
              <w:pStyle w:val="Normal"/>
              <w:cnfStyle w:val="000000000000" w:firstRow="0" w:lastRow="0" w:firstColumn="0" w:lastColumn="0" w:oddVBand="0" w:evenVBand="0" w:oddHBand="0" w:evenHBand="0" w:firstRowFirstColumn="0" w:firstRowLastColumn="0" w:lastRowFirstColumn="0" w:lastRowLastColumn="0"/>
            </w:pPr>
          </w:p>
          <w:p w:rsidR="00E703B1" w:rsidP="50797D83" w:rsidRDefault="00E703B1" w14:paraId="7F1E4C02" w14:textId="6B84A149">
            <w:pPr>
              <w:pStyle w:val="Normal"/>
              <w:cnfStyle w:val="000000000000" w:firstRow="0" w:lastRow="0" w:firstColumn="0" w:lastColumn="0" w:oddVBand="0" w:evenVBand="0" w:oddHBand="0" w:evenHBand="0" w:firstRowFirstColumn="0" w:firstRowLastColumn="0" w:lastRowFirstColumn="0" w:lastRowLastColumn="0"/>
            </w:pPr>
            <w:r w:rsidR="3B5A039F">
              <w:rPr/>
              <w:t xml:space="preserve">The children will also complete a weekly </w:t>
            </w:r>
            <w:r w:rsidR="3B5A039F">
              <w:rPr/>
              <w:t>arithmetic</w:t>
            </w:r>
            <w:r w:rsidR="3B5A039F">
              <w:rPr/>
              <w:t xml:space="preserve"> in preparation for their upcoming KS2 SATS in May. </w:t>
            </w:r>
          </w:p>
        </w:tc>
        <w:tc>
          <w:tcPr>
            <w:cnfStyle w:val="000000000000" w:firstRow="0" w:lastRow="0" w:firstColumn="0" w:lastColumn="0" w:oddVBand="0" w:evenVBand="0" w:oddHBand="0" w:evenHBand="0" w:firstRowFirstColumn="0" w:firstRowLastColumn="0" w:lastRowFirstColumn="0" w:lastRowLastColumn="0"/>
            <w:tcW w:w="1302" w:type="dxa"/>
            <w:vMerge/>
            <w:tcBorders/>
            <w:tcMar/>
          </w:tcPr>
          <w:p w:rsidR="00E703B1" w:rsidP="0BB3B6C5" w:rsidRDefault="00E703B1" w14:paraId="223E3094" w14:textId="77777777">
            <w:pPr>
              <w:pStyle w:val="Default"/>
              <w:cnfStyle w:val="000000000000" w:firstRow="0" w:lastRow="0" w:firstColumn="0" w:lastColumn="0" w:oddVBand="0" w:evenVBand="0" w:oddHBand="0" w:evenHBand="0" w:firstRowFirstColumn="0" w:firstRowLastColumn="0" w:lastRowFirstColumn="0" w:lastRowLastColumn="0"/>
              <w:rPr>
                <w:rFonts w:eastAsia="Calibri"/>
                <w:b/>
                <w:bCs/>
                <w:color w:val="000000" w:themeColor="text1"/>
              </w:rPr>
            </w:pPr>
          </w:p>
        </w:tc>
        <w:tc>
          <w:tcPr>
            <w:cnfStyle w:val="000000000000" w:firstRow="0" w:lastRow="0" w:firstColumn="0" w:lastColumn="0" w:oddVBand="0" w:evenVBand="0" w:oddHBand="0" w:evenHBand="0" w:firstRowFirstColumn="0" w:firstRowLastColumn="0" w:lastRowFirstColumn="0" w:lastRowLastColumn="0"/>
            <w:tcW w:w="2976" w:type="dxa"/>
            <w:tcBorders>
              <w:top w:val="nil"/>
              <w:left w:val="nil"/>
              <w:bottom w:val="nil"/>
            </w:tcBorders>
            <w:shd w:val="clear" w:color="auto" w:fill="E2EFD9" w:themeFill="accent6" w:themeFillTint="33"/>
            <w:tcMar/>
          </w:tcPr>
          <w:p w:rsidR="00E703B1" w:rsidP="0BB3B6C5" w:rsidRDefault="00E703B1" w14:paraId="23BC4D16" w14:textId="668E2BE7">
            <w:pPr>
              <w:pStyle w:val="Defaul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2"/>
                <w:szCs w:val="22"/>
              </w:rPr>
            </w:pPr>
            <w:r w:rsidRPr="50797D83" w:rsidR="00E703B1">
              <w:rPr>
                <w:rFonts w:eastAsia="Calibri"/>
                <w:color w:val="000000" w:themeColor="text1" w:themeTint="FF" w:themeShade="FF"/>
                <w:sz w:val="22"/>
                <w:szCs w:val="22"/>
              </w:rPr>
              <w:t>This</w:t>
            </w:r>
            <w:r w:rsidRPr="50797D83" w:rsidR="00E703B1">
              <w:rPr>
                <w:rFonts w:eastAsia="Calibri"/>
                <w:color w:val="000000" w:themeColor="text1" w:themeTint="FF" w:themeShade="FF"/>
                <w:sz w:val="22"/>
                <w:szCs w:val="22"/>
              </w:rPr>
              <w:t xml:space="preserve"> term we wil</w:t>
            </w:r>
            <w:r w:rsidRPr="50797D83" w:rsidR="55A0FAA2">
              <w:rPr>
                <w:rFonts w:eastAsia="Calibri"/>
                <w:color w:val="000000" w:themeColor="text1" w:themeTint="FF" w:themeShade="FF"/>
                <w:sz w:val="22"/>
                <w:szCs w:val="22"/>
              </w:rPr>
              <w:t xml:space="preserve">l continue reading our class read ‘Letters from the Lighthouse’ - a fictional story set during WW2. The children will also explore several non-fiction texts to support understanding in their history and geography lessons and </w:t>
            </w:r>
            <w:r w:rsidRPr="50797D83" w:rsidR="5DBC92BD">
              <w:rPr>
                <w:rFonts w:eastAsia="Calibri"/>
                <w:color w:val="000000" w:themeColor="text1" w:themeTint="FF" w:themeShade="FF"/>
                <w:sz w:val="22"/>
                <w:szCs w:val="22"/>
              </w:rPr>
              <w:t xml:space="preserve">be asked to rehearse, perform and re-cite a poem. </w:t>
            </w:r>
          </w:p>
          <w:p w:rsidR="00155D4D" w:rsidP="0BB3B6C5" w:rsidRDefault="00155D4D" w14:paraId="60015185" w14:textId="77777777">
            <w:pPr>
              <w:pStyle w:val="Defaul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2"/>
                <w:szCs w:val="22"/>
              </w:rPr>
            </w:pPr>
          </w:p>
          <w:p w:rsidRPr="00FA6475" w:rsidR="00117DEB" w:rsidP="0BB3B6C5" w:rsidRDefault="00117DEB" w14:paraId="38747AFA" w14:textId="63C036C0">
            <w:pPr>
              <w:pStyle w:val="Defaul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2"/>
                <w:szCs w:val="22"/>
              </w:rPr>
            </w:pPr>
          </w:p>
        </w:tc>
      </w:tr>
      <w:tr w:rsidR="009C029E" w:rsidTr="50797D83" w14:paraId="1577C6E6" w14:textId="7777777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570" w:type="dxa"/>
            <w:gridSpan w:val="2"/>
            <w:vMerge/>
            <w:tcBorders/>
            <w:tcMar/>
          </w:tcPr>
          <w:p w:rsidR="00E703B1" w:rsidRDefault="00E703B1" w14:paraId="189CBFEB" w14:textId="77777777">
            <w:pPr>
              <w:rPr>
                <w:noProof/>
              </w:rPr>
            </w:pPr>
          </w:p>
        </w:tc>
        <w:tc>
          <w:tcPr>
            <w:cnfStyle w:val="000000000000" w:firstRow="0" w:lastRow="0" w:firstColumn="0" w:lastColumn="0" w:oddVBand="0" w:evenVBand="0" w:oddHBand="0" w:evenHBand="0" w:firstRowFirstColumn="0" w:firstRowLastColumn="0" w:lastRowFirstColumn="0" w:lastRowLastColumn="0"/>
            <w:tcW w:w="3526" w:type="dxa"/>
            <w:gridSpan w:val="3"/>
            <w:vMerge/>
            <w:tcBorders/>
            <w:tcMar/>
          </w:tcPr>
          <w:p w:rsidR="00E703B1" w:rsidRDefault="00E703B1" w14:paraId="507B59D6" w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6014" w:type="dxa"/>
            <w:gridSpan w:val="4"/>
            <w:tcBorders>
              <w:top w:val="nil"/>
            </w:tcBorders>
            <w:shd w:val="clear" w:color="auto" w:fill="E2EFD9" w:themeFill="accent6" w:themeFillTint="33"/>
            <w:tcMar/>
          </w:tcPr>
          <w:p w:rsidR="00E703B1" w:rsidRDefault="00E703B1" w14:paraId="27323AD0" w14:textId="4CCBC615">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278" w:type="dxa"/>
            <w:gridSpan w:val="2"/>
            <w:tcBorders>
              <w:top w:val="nil"/>
            </w:tcBorders>
            <w:shd w:val="clear" w:color="auto" w:fill="E2EFD9" w:themeFill="accent6" w:themeFillTint="33"/>
            <w:tcMar/>
          </w:tcPr>
          <w:p w:rsidR="00E703B1" w:rsidP="0BB3B6C5" w:rsidRDefault="00E703B1" w14:paraId="22F46948" w14:textId="1F2D640E">
            <w:pPr>
              <w:pStyle w:val="Default"/>
              <w:cnfStyle w:val="000000100000" w:firstRow="0" w:lastRow="0" w:firstColumn="0" w:lastColumn="0" w:oddVBand="0" w:evenVBand="0" w:oddHBand="1" w:evenHBand="0" w:firstRowFirstColumn="0" w:firstRowLastColumn="0" w:lastRowFirstColumn="0" w:lastRowLastColumn="0"/>
              <w:rPr>
                <w:rFonts w:eastAsia="Calibri"/>
                <w:b/>
                <w:bCs/>
                <w:color w:val="000000" w:themeColor="text1"/>
              </w:rPr>
            </w:pPr>
          </w:p>
        </w:tc>
      </w:tr>
      <w:tr w:rsidR="009C029E" w:rsidTr="50797D83" w14:paraId="3C677E11" w14:textId="77777777">
        <w:trPr>
          <w:trHeight w:val="745"/>
        </w:trPr>
        <w:tc>
          <w:tcPr>
            <w:cnfStyle w:val="001000000000" w:firstRow="0" w:lastRow="0" w:firstColumn="1" w:lastColumn="0" w:oddVBand="0" w:evenVBand="0" w:oddHBand="0" w:evenHBand="0" w:firstRowFirstColumn="0" w:firstRowLastColumn="0" w:lastRowFirstColumn="0" w:lastRowLastColumn="0"/>
            <w:tcW w:w="5096" w:type="dxa"/>
            <w:gridSpan w:val="5"/>
            <w:vMerge w:val="restart"/>
            <w:shd w:val="clear" w:color="auto" w:fill="FFFFFF" w:themeFill="background1"/>
            <w:tcMar/>
          </w:tcPr>
          <w:p w:rsidRPr="00BF6A47" w:rsidR="008E1706" w:rsidP="1B127B90" w:rsidRDefault="692E0AB6" w14:paraId="7FF5E999" w14:textId="77777777">
            <w:pPr>
              <w:pStyle w:val="Default"/>
              <w:rPr>
                <w:rFonts w:asciiTheme="minorHAnsi" w:hAnsiTheme="minorHAnsi" w:eastAsiaTheme="minorEastAsia" w:cstheme="minorBidi"/>
              </w:rPr>
            </w:pPr>
            <w:r w:rsidRPr="0BB3B6C5">
              <w:rPr>
                <w:rFonts w:asciiTheme="minorHAnsi" w:hAnsiTheme="minorHAnsi" w:eastAsiaTheme="minorEastAsia" w:cstheme="minorBidi"/>
              </w:rPr>
              <w:t>Science</w:t>
            </w:r>
          </w:p>
          <w:p w:rsidRPr="00BF6A47" w:rsidR="008E1706" w:rsidP="50797D83" w:rsidRDefault="008E1706" w14:paraId="180F993B" w14:textId="30017EBD">
            <w:pPr>
              <w:pStyle w:val="paragraph"/>
              <w:spacing w:before="0" w:beforeAutospacing="off" w:after="0" w:afterAutospacing="off"/>
              <w:textAlignment w:val="baseline"/>
              <w:rPr>
                <w:rFonts w:ascii="Calibri" w:hAnsi="Calibri" w:eastAsia="" w:cs="" w:asciiTheme="minorAscii" w:hAnsiTheme="minorAscii" w:eastAsiaTheme="minorEastAsia" w:cstheme="minorBidi"/>
                <w:b w:val="0"/>
                <w:bCs w:val="0"/>
                <w:sz w:val="22"/>
                <w:szCs w:val="22"/>
              </w:rPr>
            </w:pPr>
            <w:r w:rsidRPr="50797D83" w:rsidR="23451017">
              <w:rPr>
                <w:rFonts w:ascii="Calibri" w:hAnsi="Calibri" w:eastAsia="" w:cs="" w:asciiTheme="minorAscii" w:hAnsiTheme="minorAscii" w:eastAsiaTheme="minorEastAsia" w:cstheme="minorBidi"/>
                <w:b w:val="0"/>
                <w:bCs w:val="0"/>
                <w:sz w:val="22"/>
                <w:szCs w:val="22"/>
              </w:rPr>
              <w:t xml:space="preserve">In Science, the children are exploring electricity and will be getting hands on in a practical activity creating their own circuits. This knowledge will be used next half term when the children make a moving car in D&amp;T with a working circuit attached. </w:t>
            </w:r>
          </w:p>
        </w:tc>
        <w:tc>
          <w:tcPr>
            <w:cnfStyle w:val="000000000000" w:firstRow="0" w:lastRow="0" w:firstColumn="0" w:lastColumn="0" w:oddVBand="0" w:evenVBand="0" w:oddHBand="0" w:evenHBand="0" w:firstRowFirstColumn="0" w:firstRowLastColumn="0" w:lastRowFirstColumn="0" w:lastRowLastColumn="0"/>
            <w:tcW w:w="4379" w:type="dxa"/>
            <w:gridSpan w:val="3"/>
            <w:tcBorders>
              <w:bottom w:val="nil"/>
              <w:right w:val="nil"/>
            </w:tcBorders>
            <w:shd w:val="clear" w:color="auto" w:fill="FFFFFF" w:themeFill="background1"/>
            <w:tcMar/>
          </w:tcPr>
          <w:p w:rsidRPr="003750C5" w:rsidR="00862DBF" w:rsidP="00117DEB" w:rsidRDefault="20192B2B" w14:paraId="3EA152D7" w14:textId="37B6652C">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b/>
                <w:bCs/>
                <w:color w:val="000000" w:themeColor="text1"/>
              </w:rPr>
            </w:pPr>
            <w:r w:rsidRPr="1B127B90">
              <w:rPr>
                <w:rFonts w:asciiTheme="minorHAnsi" w:hAnsiTheme="minorHAnsi" w:eastAsiaTheme="minorEastAsia" w:cstheme="minorBidi"/>
                <w:b/>
                <w:bCs/>
                <w:color w:val="000000" w:themeColor="text1"/>
              </w:rPr>
              <w:t>P</w:t>
            </w:r>
            <w:r w:rsidR="00CE453B">
              <w:rPr>
                <w:rFonts w:asciiTheme="minorHAnsi" w:hAnsiTheme="minorHAnsi" w:eastAsiaTheme="minorEastAsia" w:cstheme="minorBidi"/>
                <w:b/>
                <w:bCs/>
                <w:color w:val="000000" w:themeColor="text1"/>
              </w:rPr>
              <w:t>ersonal, Social, Health and Economics (PSHE)</w:t>
            </w:r>
          </w:p>
          <w:p w:rsidRPr="005E7CBA" w:rsidR="00862DBF" w:rsidP="50797D83" w:rsidRDefault="20192B2B" w14:paraId="6ABC7CDA" w14:textId="1313A889">
            <w:pPr>
              <w:pStyle w:val="Default"/>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Ascii" w:hAnsiTheme="minorAscii" w:eastAsiaTheme="minorEastAsia" w:cstheme="minorBidi"/>
                <w:b w:val="1"/>
                <w:bCs w:val="1"/>
                <w:color w:val="000000" w:themeColor="text1"/>
                <w:sz w:val="22"/>
                <w:szCs w:val="22"/>
              </w:rPr>
            </w:pPr>
            <w:r w:rsidRPr="50797D83" w:rsidR="20192B2B">
              <w:rPr>
                <w:rFonts w:ascii="Calibri" w:hAnsi="Calibri" w:eastAsia="" w:cs="" w:asciiTheme="minorAscii" w:hAnsiTheme="minorAscii" w:eastAsiaTheme="minorEastAsia" w:cstheme="minorBidi"/>
                <w:color w:val="000000" w:themeColor="text1" w:themeTint="FF" w:themeShade="FF"/>
                <w:sz w:val="22"/>
                <w:szCs w:val="22"/>
              </w:rPr>
              <w:t xml:space="preserve">The school’s Jigsaw theme </w:t>
            </w:r>
            <w:r w:rsidRPr="50797D83" w:rsidR="00FA6475">
              <w:rPr>
                <w:rFonts w:ascii="Calibri" w:hAnsi="Calibri" w:eastAsia="" w:cs="" w:asciiTheme="minorAscii" w:hAnsiTheme="minorAscii" w:eastAsiaTheme="minorEastAsia" w:cstheme="minorBidi"/>
                <w:color w:val="000000" w:themeColor="text1" w:themeTint="FF" w:themeShade="FF"/>
                <w:sz w:val="22"/>
                <w:szCs w:val="22"/>
              </w:rPr>
              <w:t xml:space="preserve">this half term </w:t>
            </w:r>
            <w:r w:rsidRPr="50797D83" w:rsidR="20192B2B">
              <w:rPr>
                <w:rFonts w:ascii="Calibri" w:hAnsi="Calibri" w:eastAsia="" w:cs="" w:asciiTheme="minorAscii" w:hAnsiTheme="minorAscii" w:eastAsiaTheme="minorEastAsia" w:cstheme="minorBidi"/>
                <w:color w:val="000000" w:themeColor="text1" w:themeTint="FF" w:themeShade="FF"/>
                <w:sz w:val="22"/>
                <w:szCs w:val="22"/>
              </w:rPr>
              <w:t xml:space="preserve">is </w:t>
            </w:r>
            <w:r w:rsidRPr="50797D83" w:rsidR="005E7CBA">
              <w:rPr>
                <w:rFonts w:ascii="Calibri" w:hAnsi="Calibri" w:eastAsia="" w:cs="" w:asciiTheme="minorAscii" w:hAnsiTheme="minorAscii" w:eastAsiaTheme="minorEastAsia" w:cstheme="minorBidi"/>
                <w:color w:val="000000" w:themeColor="text1" w:themeTint="FF" w:themeShade="FF"/>
                <w:sz w:val="22"/>
                <w:szCs w:val="22"/>
              </w:rPr>
              <w:t>‘</w:t>
            </w:r>
            <w:r w:rsidRPr="50797D83" w:rsidR="00826415">
              <w:rPr>
                <w:rFonts w:ascii="Calibri" w:hAnsi="Calibri" w:eastAsia="" w:cs="" w:asciiTheme="minorAscii" w:hAnsiTheme="minorAscii" w:eastAsiaTheme="minorEastAsia" w:cstheme="minorBidi"/>
                <w:b w:val="1"/>
                <w:bCs w:val="1"/>
                <w:color w:val="000000" w:themeColor="text1" w:themeTint="FF" w:themeShade="FF"/>
                <w:sz w:val="22"/>
                <w:szCs w:val="22"/>
              </w:rPr>
              <w:t>c</w:t>
            </w:r>
            <w:r w:rsidRPr="50797D83" w:rsidR="3B105D85">
              <w:rPr>
                <w:rFonts w:ascii="Calibri" w:hAnsi="Calibri" w:eastAsia="" w:cs="" w:asciiTheme="minorAscii" w:hAnsiTheme="minorAscii" w:eastAsiaTheme="minorEastAsia" w:cstheme="minorBidi"/>
                <w:b w:val="1"/>
                <w:bCs w:val="1"/>
                <w:color w:val="000000" w:themeColor="text1" w:themeTint="FF" w:themeShade="FF"/>
                <w:sz w:val="22"/>
                <w:szCs w:val="22"/>
              </w:rPr>
              <w:t>elebrating me</w:t>
            </w:r>
            <w:r w:rsidRPr="50797D83" w:rsidR="00826415">
              <w:rPr>
                <w:rFonts w:ascii="Calibri" w:hAnsi="Calibri" w:eastAsia="" w:cs="" w:asciiTheme="minorAscii" w:hAnsiTheme="minorAscii" w:eastAsiaTheme="minorEastAsia" w:cstheme="minorBidi"/>
                <w:b w:val="1"/>
                <w:bCs w:val="1"/>
                <w:color w:val="000000" w:themeColor="text1" w:themeTint="FF" w:themeShade="FF"/>
                <w:sz w:val="22"/>
                <w:szCs w:val="22"/>
              </w:rPr>
              <w:t>’.</w:t>
            </w:r>
          </w:p>
        </w:tc>
        <w:tc>
          <w:tcPr>
            <w:cnfStyle w:val="000000000000" w:firstRow="0" w:lastRow="0" w:firstColumn="0" w:lastColumn="0" w:oddVBand="0" w:evenVBand="0" w:oddHBand="0" w:evenHBand="0" w:firstRowFirstColumn="0" w:firstRowLastColumn="0" w:lastRowFirstColumn="0" w:lastRowLastColumn="0"/>
            <w:tcW w:w="1635" w:type="dxa"/>
            <w:tcBorders>
              <w:left w:val="nil"/>
              <w:bottom w:val="nil"/>
            </w:tcBorders>
            <w:shd w:val="clear" w:color="auto" w:fill="FFFFFF" w:themeFill="background1"/>
            <w:tcMar/>
          </w:tcPr>
          <w:p w:rsidR="2B19F5FD" w:rsidP="0BB3B6C5" w:rsidRDefault="2B19F5FD" w14:paraId="107923C6" w14:textId="3C4442B9">
            <w:pPr>
              <w:pStyle w:val="Default"/>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noProof/>
              </w:rPr>
              <w:drawing>
                <wp:inline distT="0" distB="0" distL="0" distR="0" wp14:anchorId="03B12F90" wp14:editId="09F85A94">
                  <wp:extent cx="906716" cy="521564"/>
                  <wp:effectExtent l="0" t="0" r="0" b="0"/>
                  <wp:docPr id="1976964058" name="Picture 1976964058" descr="3 - 11 Primary PSHE Scheme of Work | England | Jigsaw P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60565" cy="552539"/>
                          </a:xfrm>
                          <a:prstGeom prst="rect">
                            <a:avLst/>
                          </a:prstGeom>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4278" w:type="dxa"/>
            <w:gridSpan w:val="2"/>
            <w:vMerge w:val="restart"/>
            <w:shd w:val="clear" w:color="auto" w:fill="FFFFFF" w:themeFill="background1"/>
            <w:tcMar/>
          </w:tcPr>
          <w:p w:rsidR="00CF5874" w:rsidP="1B127B90" w:rsidRDefault="2559851E" w14:paraId="72CE0895" w14:textId="6BB9F1A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b/>
                <w:bCs/>
              </w:rPr>
            </w:pPr>
            <w:r w:rsidRPr="1B127B90">
              <w:rPr>
                <w:rFonts w:asciiTheme="minorHAnsi" w:hAnsiTheme="minorHAnsi" w:eastAsiaTheme="minorEastAsia" w:cstheme="minorBidi"/>
                <w:b/>
                <w:bCs/>
              </w:rPr>
              <w:t>Geography</w:t>
            </w:r>
          </w:p>
          <w:p w:rsidRPr="003750C5" w:rsidR="0010679D" w:rsidP="50797D83" w:rsidRDefault="00EF7949" w14:paraId="3A2BC669" w14:textId="77F3B63D">
            <w:pPr>
              <w:pStyle w:val="Default"/>
              <w:cnfStyle w:val="000000000000" w:firstRow="0" w:lastRow="0" w:firstColumn="0" w:lastColumn="0" w:oddVBand="0" w:evenVBand="0" w:oddHBand="0" w:evenHBand="0" w:firstRowFirstColumn="0" w:firstRowLastColumn="0" w:lastRowFirstColumn="0" w:lastRowLastColumn="0"/>
              <w:rPr>
                <w:rFonts w:ascii="Calibri" w:hAnsi="Calibri" w:eastAsia="" w:cs="" w:asciiTheme="minorAscii" w:hAnsiTheme="minorAscii" w:eastAsiaTheme="minorEastAsia" w:cstheme="minorBidi"/>
                <w:color w:val="000000" w:themeColor="text1"/>
                <w:sz w:val="22"/>
                <w:szCs w:val="22"/>
              </w:rPr>
            </w:pPr>
            <w:r>
              <w:rPr>
                <w:noProof/>
              </w:rPr>
              <w:drawing>
                <wp:anchor distT="0" distB="0" distL="114300" distR="114300" simplePos="0" relativeHeight="251666432" behindDoc="0" locked="0" layoutInCell="1" allowOverlap="1" wp14:anchorId="7B4E6D58" wp14:editId="170D9BB7">
                  <wp:simplePos x="0" y="0"/>
                  <wp:positionH relativeFrom="column">
                    <wp:align>right</wp:align>
                  </wp:positionH>
                  <wp:positionV relativeFrom="paragraph">
                    <wp:posOffset>593089</wp:posOffset>
                  </wp:positionV>
                  <wp:extent cx="463889" cy="485775"/>
                  <wp:effectExtent l="0" t="0" r="0" b="0"/>
                  <wp:wrapSquare wrapText="bothSides"/>
                  <wp:docPr id="5" name="Picture 5" descr="Png M 1439952901 Clipart Clipart Globe 1 - Globe Clipart, Transparent Png -  1006x1024(#604630) - PngF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ng M 1439952901 Clipart Clipart Globe 1 - Globe Clipart, Transparent Png -  1006x1024(#604630) - PngFin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3889"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50797D83" w:rsidR="3E4AC544">
              <w:rPr>
                <w:rFonts w:ascii="Calibri" w:hAnsi="Calibri" w:eastAsia="" w:cs="" w:asciiTheme="minorAscii" w:hAnsiTheme="minorAscii" w:eastAsiaTheme="minorEastAsia" w:cstheme="minorBidi"/>
                <w:color w:val="000000" w:themeColor="text1" w:themeTint="FF" w:themeShade="FF"/>
                <w:sz w:val="22"/>
                <w:szCs w:val="22"/>
              </w:rPr>
              <w:t xml:space="preserve">In Geography, year 6 are learning about the 6 major biomes, </w:t>
            </w:r>
            <w:r w:rsidRPr="50797D83" w:rsidR="60C2BDDA">
              <w:rPr>
                <w:rFonts w:ascii="Calibri" w:hAnsi="Calibri" w:eastAsia="" w:cs="" w:asciiTheme="minorAscii" w:hAnsiTheme="minorAscii" w:eastAsiaTheme="minorEastAsia" w:cstheme="minorBidi"/>
                <w:color w:val="000000" w:themeColor="text1" w:themeTint="FF" w:themeShade="FF"/>
                <w:sz w:val="22"/>
                <w:szCs w:val="22"/>
              </w:rPr>
              <w:t xml:space="preserve">their location, </w:t>
            </w:r>
            <w:r w:rsidRPr="50797D83" w:rsidR="3E4AC544">
              <w:rPr>
                <w:rFonts w:ascii="Calibri" w:hAnsi="Calibri" w:eastAsia="" w:cs="" w:asciiTheme="minorAscii" w:hAnsiTheme="minorAscii" w:eastAsiaTheme="minorEastAsia" w:cstheme="minorBidi"/>
                <w:color w:val="000000" w:themeColor="text1" w:themeTint="FF" w:themeShade="FF"/>
                <w:sz w:val="22"/>
                <w:szCs w:val="22"/>
              </w:rPr>
              <w:t xml:space="preserve">how they are </w:t>
            </w:r>
            <w:r w:rsidRPr="50797D83" w:rsidR="3E4AC544">
              <w:rPr>
                <w:rFonts w:ascii="Calibri" w:hAnsi="Calibri" w:eastAsia="" w:cs="" w:asciiTheme="minorAscii" w:hAnsiTheme="minorAscii" w:eastAsiaTheme="minorEastAsia" w:cstheme="minorBidi"/>
                <w:color w:val="000000" w:themeColor="text1" w:themeTint="FF" w:themeShade="FF"/>
                <w:sz w:val="22"/>
                <w:szCs w:val="22"/>
              </w:rPr>
              <w:t>being destroyed</w:t>
            </w:r>
            <w:r w:rsidRPr="50797D83" w:rsidR="3E4AC544">
              <w:rPr>
                <w:rFonts w:ascii="Calibri" w:hAnsi="Calibri" w:eastAsia="" w:cs="" w:asciiTheme="minorAscii" w:hAnsiTheme="minorAscii" w:eastAsiaTheme="minorEastAsia" w:cstheme="minorBidi"/>
                <w:color w:val="000000" w:themeColor="text1" w:themeTint="FF" w:themeShade="FF"/>
                <w:sz w:val="22"/>
                <w:szCs w:val="22"/>
              </w:rPr>
              <w:t xml:space="preserve"> and how we can</w:t>
            </w:r>
            <w:r w:rsidRPr="50797D83" w:rsidR="6D35D20C">
              <w:rPr>
                <w:rFonts w:ascii="Calibri" w:hAnsi="Calibri" w:eastAsia="" w:cs="" w:asciiTheme="minorAscii" w:hAnsiTheme="minorAscii" w:eastAsiaTheme="minorEastAsia" w:cstheme="minorBidi"/>
                <w:color w:val="000000" w:themeColor="text1" w:themeTint="FF" w:themeShade="FF"/>
                <w:sz w:val="22"/>
                <w:szCs w:val="22"/>
              </w:rPr>
              <w:t xml:space="preserve"> protect them in the future. </w:t>
            </w:r>
          </w:p>
        </w:tc>
      </w:tr>
      <w:tr w:rsidR="00117DEB" w:rsidTr="50797D83" w14:paraId="4F6D40FF" w14:textId="7777777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5096" w:type="dxa"/>
            <w:gridSpan w:val="5"/>
            <w:vMerge/>
            <w:tcMar/>
          </w:tcPr>
          <w:p w:rsidR="005E7CBA" w:rsidRDefault="005E7CBA" w14:paraId="21209482" w14:textId="77777777"/>
        </w:tc>
        <w:tc>
          <w:tcPr>
            <w:cnfStyle w:val="000000000000" w:firstRow="0" w:lastRow="0" w:firstColumn="0" w:lastColumn="0" w:oddVBand="0" w:evenVBand="0" w:oddHBand="0" w:evenHBand="0" w:firstRowFirstColumn="0" w:firstRowLastColumn="0" w:lastRowFirstColumn="0" w:lastRowLastColumn="0"/>
            <w:tcW w:w="6014" w:type="dxa"/>
            <w:gridSpan w:val="4"/>
            <w:tcBorders>
              <w:top w:val="nil"/>
            </w:tcBorders>
            <w:shd w:val="clear" w:color="auto" w:fill="FFFFFF" w:themeFill="background1"/>
            <w:tcMar/>
          </w:tcPr>
          <w:p w:rsidRPr="005E7CBA" w:rsidR="005E7CBA" w:rsidP="0BB3B6C5" w:rsidRDefault="005E7CBA" w14:paraId="164DD988" w14:textId="12A62FD6">
            <w:pPr>
              <w:pStyle w:val="Default"/>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rPr>
            </w:pPr>
            <w:r w:rsidRPr="50797D83" w:rsidR="005E7CBA">
              <w:rPr>
                <w:rFonts w:eastAsia="Calibri"/>
                <w:color w:val="000000" w:themeColor="text1" w:themeTint="FF" w:themeShade="FF"/>
                <w:sz w:val="22"/>
                <w:szCs w:val="22"/>
              </w:rPr>
              <w:t xml:space="preserve">This half term </w:t>
            </w:r>
            <w:r w:rsidRPr="50797D83" w:rsidR="1E34C735">
              <w:rPr>
                <w:rFonts w:eastAsia="Calibri"/>
                <w:color w:val="000000" w:themeColor="text1" w:themeTint="FF" w:themeShade="FF"/>
                <w:sz w:val="22"/>
                <w:szCs w:val="22"/>
              </w:rPr>
              <w:t>the children are exploring how ‘difference’ can be a cause for celebration but also a cause of conflict. The children will look at what makes a diverse society and r</w:t>
            </w:r>
            <w:r w:rsidRPr="50797D83" w:rsidR="148B6599">
              <w:rPr>
                <w:rFonts w:eastAsia="Calibri"/>
                <w:color w:val="000000" w:themeColor="text1" w:themeTint="FF" w:themeShade="FF"/>
                <w:sz w:val="22"/>
                <w:szCs w:val="22"/>
              </w:rPr>
              <w:t xml:space="preserve">eflect on their attitude towards those who are ‘different’. </w:t>
            </w:r>
          </w:p>
        </w:tc>
        <w:tc>
          <w:tcPr>
            <w:cnfStyle w:val="000000000000" w:firstRow="0" w:lastRow="0" w:firstColumn="0" w:lastColumn="0" w:oddVBand="0" w:evenVBand="0" w:oddHBand="0" w:evenHBand="0" w:firstRowFirstColumn="0" w:firstRowLastColumn="0" w:lastRowFirstColumn="0" w:lastRowLastColumn="0"/>
            <w:tcW w:w="4278" w:type="dxa"/>
            <w:gridSpan w:val="2"/>
            <w:vMerge/>
            <w:tcMar/>
          </w:tcPr>
          <w:p w:rsidR="005E7CBA" w:rsidRDefault="005E7CBA" w14:paraId="55B9BBE6" w14:textId="77777777">
            <w:pPr>
              <w:cnfStyle w:val="000000100000" w:firstRow="0" w:lastRow="0" w:firstColumn="0" w:lastColumn="0" w:oddVBand="0" w:evenVBand="0" w:oddHBand="1" w:evenHBand="0" w:firstRowFirstColumn="0" w:firstRowLastColumn="0" w:lastRowFirstColumn="0" w:lastRowLastColumn="0"/>
            </w:pPr>
          </w:p>
        </w:tc>
      </w:tr>
      <w:tr w:rsidR="008C55E9" w:rsidTr="50797D83" w14:paraId="4E2829B6" w14:textId="77777777">
        <w:trPr>
          <w:trHeight w:val="255"/>
        </w:trPr>
        <w:tc>
          <w:tcPr>
            <w:cnfStyle w:val="001000000000" w:firstRow="0" w:lastRow="0" w:firstColumn="1" w:lastColumn="0" w:oddVBand="0" w:evenVBand="0" w:oddHBand="0" w:evenHBand="0" w:firstRowFirstColumn="0" w:firstRowLastColumn="0" w:lastRowFirstColumn="0" w:lastRowLastColumn="0"/>
            <w:tcW w:w="3831" w:type="dxa"/>
            <w:gridSpan w:val="4"/>
            <w:tcBorders>
              <w:bottom w:val="nil"/>
              <w:right w:val="nil"/>
            </w:tcBorders>
            <w:shd w:val="clear" w:color="auto" w:fill="E2EFD9" w:themeFill="accent6" w:themeFillTint="33"/>
            <w:tcMar/>
          </w:tcPr>
          <w:p w:rsidR="00E703B1" w:rsidP="50797D83" w:rsidRDefault="001B0C79" w14:paraId="5709B47D" w14:textId="6572732B">
            <w:pPr>
              <w:pStyle w:val="Default"/>
              <w:rPr>
                <w:rFonts w:ascii="Calibri" w:hAnsi="Calibri" w:eastAsia="" w:cs="" w:asciiTheme="minorAscii" w:hAnsiTheme="minorAscii" w:eastAsiaTheme="minorEastAsia" w:cstheme="minorBidi"/>
              </w:rPr>
            </w:pPr>
            <w:r w:rsidRPr="50797D83" w:rsidR="20536D7A">
              <w:rPr>
                <w:rFonts w:ascii="Calibri" w:hAnsi="Calibri" w:eastAsia="" w:cs="" w:asciiTheme="minorAscii" w:hAnsiTheme="minorAscii" w:eastAsiaTheme="minorEastAsia" w:cstheme="minorBidi"/>
              </w:rPr>
              <w:t>D&amp;T</w:t>
            </w:r>
          </w:p>
        </w:tc>
        <w:tc>
          <w:tcPr>
            <w:cnfStyle w:val="000000000000" w:firstRow="0" w:lastRow="0" w:firstColumn="0" w:lastColumn="0" w:oddVBand="0" w:evenVBand="0" w:oddHBand="0" w:evenHBand="0" w:firstRowFirstColumn="0" w:firstRowLastColumn="0" w:lastRowFirstColumn="0" w:lastRowLastColumn="0"/>
            <w:tcW w:w="1265" w:type="dxa"/>
            <w:vMerge w:val="restart"/>
            <w:tcBorders>
              <w:left w:val="nil"/>
            </w:tcBorders>
            <w:shd w:val="clear" w:color="auto" w:fill="E2EFD9" w:themeFill="accent6" w:themeFillTint="33"/>
            <w:tcMar/>
          </w:tcPr>
          <w:p w:rsidRPr="001B0C79" w:rsidR="00E703B1" w:rsidP="001B0C79" w:rsidRDefault="001B0C79" w14:paraId="7776EF80" w14:textId="322D7C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kern w:val="0"/>
                <w14:ligatures w14:val="none"/>
                <w14:cntxtAlts w14:val="0"/>
              </w:rPr>
            </w:pPr>
            <w:r>
              <w:rPr>
                <w:rFonts w:asciiTheme="minorHAnsi" w:hAnsiTheme="minorHAnsi" w:eastAsiaTheme="minorEastAsia" w:cstheme="minorBidi"/>
                <w:b/>
                <w:bCs/>
                <w:noProof/>
                <w:sz w:val="22"/>
                <w:szCs w:val="22"/>
              </w:rPr>
              <w:drawing>
                <wp:inline distT="0" distB="0" distL="0" distR="0" wp14:anchorId="7D5DB9B3" wp14:editId="7693788A">
                  <wp:extent cx="666115" cy="551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6115" cy="551815"/>
                          </a:xfrm>
                          <a:prstGeom prst="rect">
                            <a:avLst/>
                          </a:prstGeom>
                          <a:noFill/>
                          <a:ln>
                            <a:noFill/>
                          </a:ln>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6014" w:type="dxa"/>
            <w:gridSpan w:val="4"/>
            <w:vMerge w:val="restart"/>
            <w:shd w:val="clear" w:color="auto" w:fill="E2EFD9" w:themeFill="accent6" w:themeFillTint="33"/>
            <w:tcMar/>
          </w:tcPr>
          <w:p w:rsidRPr="00F10BDF" w:rsidR="00E703B1" w:rsidP="50797D83" w:rsidRDefault="00E703B1" w14:paraId="00F11091" w14:textId="0485C4BC">
            <w:pPr>
              <w:pStyle w:val="Default"/>
              <w:cnfStyle w:val="000000000000" w:firstRow="0" w:lastRow="0" w:firstColumn="0" w:lastColumn="0" w:oddVBand="0" w:evenVBand="0" w:oddHBand="0" w:evenHBand="0" w:firstRowFirstColumn="0" w:firstRowLastColumn="0" w:lastRowFirstColumn="0" w:lastRowLastColumn="0"/>
              <w:rPr>
                <w:rFonts w:ascii="Calibri" w:hAnsi="Calibri" w:eastAsia="" w:cs="" w:asciiTheme="minorAscii" w:hAnsiTheme="minorAscii" w:eastAsiaTheme="minorEastAsia" w:cstheme="minorBidi"/>
                <w:b w:val="1"/>
                <w:bCs w:val="1"/>
              </w:rPr>
            </w:pPr>
            <w:r w:rsidRPr="50797D83" w:rsidR="00E703B1">
              <w:rPr>
                <w:rFonts w:ascii="Calibri" w:hAnsi="Calibri" w:eastAsia="" w:cs="" w:asciiTheme="minorAscii" w:hAnsiTheme="minorAscii" w:eastAsiaTheme="minorEastAsia" w:cstheme="minorBidi"/>
                <w:b w:val="1"/>
                <w:bCs w:val="1"/>
              </w:rPr>
              <w:t>R</w:t>
            </w:r>
            <w:r w:rsidRPr="50797D83" w:rsidR="00CE453B">
              <w:rPr>
                <w:rFonts w:ascii="Calibri" w:hAnsi="Calibri" w:eastAsia="" w:cs="" w:asciiTheme="minorAscii" w:hAnsiTheme="minorAscii" w:eastAsiaTheme="minorEastAsia" w:cstheme="minorBidi"/>
                <w:b w:val="1"/>
                <w:bCs w:val="1"/>
              </w:rPr>
              <w:t>eligious Education</w:t>
            </w:r>
          </w:p>
          <w:p w:rsidRPr="00F10BDF" w:rsidR="00E703B1" w:rsidP="50797D83" w:rsidRDefault="00E703B1" w14:paraId="244D4503" w14:textId="635A1E78">
            <w:pPr>
              <w:pStyle w:val="Default"/>
              <w:bidi w:val="0"/>
              <w:spacing w:before="0" w:beforeAutospacing="off" w:after="0" w:afterAutospacing="off" w:line="240" w:lineRule="auto"/>
              <w:ind w:left="0" w:right="0"/>
              <w:jc w:val="left"/>
              <w:rPr>
                <w:noProof w:val="0"/>
                <w:lang w:val="en-GB"/>
              </w:rPr>
            </w:pPr>
            <w:r w:rsidRPr="50797D83" w:rsidR="139479CC">
              <w:rPr>
                <w:b w:val="0"/>
                <w:bCs w:val="0"/>
                <w:i w:val="0"/>
                <w:iCs w:val="0"/>
                <w:caps w:val="0"/>
                <w:smallCaps w:val="0"/>
                <w:strike w:val="0"/>
                <w:dstrike w:val="0"/>
                <w:noProof w:val="0"/>
                <w:color w:val="000000" w:themeColor="text1" w:themeTint="FF" w:themeShade="FF"/>
                <w:sz w:val="22"/>
                <w:szCs w:val="22"/>
                <w:u w:val="none"/>
                <w:lang w:val="en-GB"/>
              </w:rPr>
              <w:t>This half term, Year 6 will focus on three key religions: Christianity, Islam and Humanism, exploring the key question ‘Is it fair?’ in relation to the topic ‘Justice and Freedom’. The children will look at the power of reconciliation and forgiveness and understand the ways in which people experience injustice and how they can overcome it.</w:t>
            </w:r>
          </w:p>
          <w:p w:rsidRPr="00F10BDF" w:rsidR="00E703B1" w:rsidP="50797D83" w:rsidRDefault="00E703B1" w14:paraId="348A5769" w14:textId="65EDBE24">
            <w:pPr>
              <w:pStyle w:val="Default"/>
              <w:bidi w:val="0"/>
              <w:spacing w:before="0" w:beforeAutospacing="off" w:after="0" w:afterAutospacing="off" w:line="240" w:lineRule="auto"/>
              <w:ind w:left="0" w:right="0"/>
              <w:jc w:val="left"/>
              <w:rPr>
                <w:rFonts w:eastAsia="Calibri"/>
                <w:color w:val="000000" w:themeColor="text1" w:themeTint="FF" w:themeShade="FF"/>
                <w:sz w:val="22"/>
                <w:szCs w:val="22"/>
              </w:rPr>
            </w:pPr>
          </w:p>
          <w:p w:rsidRPr="00F10BDF" w:rsidR="00E703B1" w:rsidP="50797D83" w:rsidRDefault="00E703B1" w14:paraId="13B05FA8" w14:textId="52F46633">
            <w:pPr>
              <w:pStyle w:val="Default"/>
              <w:bidi w:val="0"/>
              <w:spacing w:before="0" w:beforeAutospacing="off" w:after="0" w:afterAutospacing="off" w:line="240" w:lineRule="auto"/>
              <w:ind w:left="0" w:right="0"/>
              <w:jc w:val="left"/>
              <w:rPr>
                <w:rFonts w:eastAsia="Calibri"/>
                <w:color w:val="000000" w:themeColor="text1" w:themeTint="FF" w:themeShade="FF"/>
                <w:sz w:val="22"/>
                <w:szCs w:val="22"/>
              </w:rPr>
            </w:pPr>
            <w:r w:rsidRPr="50797D83" w:rsidR="76131B09">
              <w:rPr>
                <w:rFonts w:eastAsia="Calibri"/>
                <w:color w:val="000000" w:themeColor="text1" w:themeTint="FF" w:themeShade="FF"/>
                <w:sz w:val="22"/>
                <w:szCs w:val="22"/>
              </w:rPr>
              <w:t xml:space="preserve">We will also </w:t>
            </w:r>
            <w:r w:rsidRPr="50797D83" w:rsidR="589FF561">
              <w:rPr>
                <w:rFonts w:eastAsia="Calibri"/>
                <w:color w:val="000000" w:themeColor="text1" w:themeTint="FF" w:themeShade="FF"/>
                <w:sz w:val="22"/>
                <w:szCs w:val="22"/>
              </w:rPr>
              <w:t>complete</w:t>
            </w:r>
            <w:r w:rsidRPr="50797D83" w:rsidR="76131B09">
              <w:rPr>
                <w:rFonts w:eastAsia="Calibri"/>
                <w:color w:val="000000" w:themeColor="text1" w:themeTint="FF" w:themeShade="FF"/>
                <w:sz w:val="22"/>
                <w:szCs w:val="22"/>
              </w:rPr>
              <w:t xml:space="preserve"> a </w:t>
            </w:r>
            <w:r w:rsidRPr="50797D83" w:rsidR="68BE0770">
              <w:rPr>
                <w:rFonts w:eastAsia="Calibri"/>
                <w:color w:val="000000" w:themeColor="text1" w:themeTint="FF" w:themeShade="FF"/>
                <w:sz w:val="22"/>
                <w:szCs w:val="22"/>
              </w:rPr>
              <w:t>four-week</w:t>
            </w:r>
            <w:r w:rsidRPr="50797D83" w:rsidR="76131B09">
              <w:rPr>
                <w:rFonts w:eastAsia="Calibri"/>
                <w:color w:val="000000" w:themeColor="text1" w:themeTint="FF" w:themeShade="FF"/>
                <w:sz w:val="22"/>
                <w:szCs w:val="22"/>
              </w:rPr>
              <w:t xml:space="preserve"> Christmas unit</w:t>
            </w:r>
            <w:r w:rsidRPr="50797D83" w:rsidR="17D51DAF">
              <w:rPr>
                <w:rFonts w:eastAsia="Calibri"/>
                <w:color w:val="000000" w:themeColor="text1" w:themeTint="FF" w:themeShade="FF"/>
                <w:sz w:val="22"/>
                <w:szCs w:val="22"/>
              </w:rPr>
              <w:t xml:space="preserve">. </w:t>
            </w:r>
            <w:r w:rsidRPr="50797D83" w:rsidR="76131B09">
              <w:rPr>
                <w:rFonts w:eastAsia="Calibri"/>
                <w:color w:val="000000" w:themeColor="text1" w:themeTint="FF" w:themeShade="FF"/>
                <w:sz w:val="22"/>
                <w:szCs w:val="22"/>
              </w:rPr>
              <w:t xml:space="preserve"> </w:t>
            </w:r>
          </w:p>
        </w:tc>
        <w:tc>
          <w:tcPr>
            <w:cnfStyle w:val="000000000000" w:firstRow="0" w:lastRow="0" w:firstColumn="0" w:lastColumn="0" w:oddVBand="0" w:evenVBand="0" w:oddHBand="0" w:evenHBand="0" w:firstRowFirstColumn="0" w:firstRowLastColumn="0" w:lastRowFirstColumn="0" w:lastRowLastColumn="0"/>
            <w:tcW w:w="4278" w:type="dxa"/>
            <w:gridSpan w:val="2"/>
            <w:vMerge w:val="restart"/>
            <w:shd w:val="clear" w:color="auto" w:fill="E2EFD9" w:themeFill="accent6" w:themeFillTint="33"/>
            <w:tcMar/>
          </w:tcPr>
          <w:p w:rsidR="00E703B1" w:rsidP="0BB3B6C5" w:rsidRDefault="001B0C79" w14:paraId="33E4070D" w14:textId="5992EA9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b/>
                <w:bCs/>
                <w:color w:val="000000" w:themeColor="text1"/>
              </w:rPr>
            </w:pPr>
            <w:r>
              <w:rPr>
                <w:rFonts w:asciiTheme="minorHAnsi" w:hAnsiTheme="minorHAnsi" w:eastAsiaTheme="minorEastAsia" w:cstheme="minorBidi"/>
                <w:b/>
                <w:bCs/>
                <w:color w:val="auto"/>
              </w:rPr>
              <w:t>Computing</w:t>
            </w:r>
          </w:p>
          <w:p w:rsidRPr="00C46578" w:rsidR="00E703B1" w:rsidP="50797D83" w:rsidRDefault="00E703B1" w14:paraId="57074D2A" w14:textId="295A9EF0">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eastAsia="" w:cs="" w:asciiTheme="minorAscii" w:hAnsiTheme="minorAscii" w:eastAsiaTheme="minorEastAsia" w:cstheme="minorBidi"/>
                <w:color w:val="000000" w:themeColor="text1"/>
                <w:sz w:val="22"/>
                <w:szCs w:val="22"/>
                <w14:ligatures w14:val="none"/>
              </w:rPr>
            </w:pPr>
            <w:r w:rsidRPr="50797D83" w:rsidR="6D048822">
              <w:rPr>
                <w:rFonts w:ascii="Calibri" w:hAnsi="Calibri" w:eastAsia="" w:cs="" w:asciiTheme="minorAscii" w:hAnsiTheme="minorAscii" w:eastAsiaTheme="minorEastAsia" w:cstheme="minorBidi"/>
                <w:color w:val="000000" w:themeColor="text1" w:themeTint="FF" w:themeShade="FF"/>
                <w:sz w:val="22"/>
                <w:szCs w:val="22"/>
              </w:rPr>
              <w:t xml:space="preserve">In computing, we will explore online safety in more detail. The children will learn how to identify secure websites and build on their knowledge from previous year groups about how to keep themselves safe on the internet. </w:t>
            </w:r>
          </w:p>
        </w:tc>
      </w:tr>
      <w:tr w:rsidR="009C029E" w:rsidTr="50797D83" w14:paraId="0B964D94" w14:textId="77777777">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3831" w:type="dxa"/>
            <w:gridSpan w:val="4"/>
            <w:tcBorders>
              <w:top w:val="nil"/>
              <w:bottom w:val="nil"/>
              <w:right w:val="nil"/>
            </w:tcBorders>
            <w:shd w:val="clear" w:color="auto" w:fill="E2EFD9" w:themeFill="accent6" w:themeFillTint="33"/>
            <w:tcMar/>
          </w:tcPr>
          <w:p w:rsidR="00E703B1" w:rsidP="50797D83" w:rsidRDefault="00E703B1" w14:paraId="51603B53" w14:textId="582BB555">
            <w:pPr>
              <w:pStyle w:val="Default"/>
              <w:rPr>
                <w:rFonts w:ascii="Calibri" w:hAnsi="Calibri" w:eastAsia="" w:cs="" w:asciiTheme="minorAscii" w:hAnsiTheme="minorAscii" w:eastAsiaTheme="minorEastAsia" w:cstheme="minorBidi"/>
              </w:rPr>
            </w:pPr>
            <w:r w:rsidRPr="50797D83" w:rsidR="69D0149F">
              <w:rPr>
                <w:rFonts w:ascii="Calibri" w:hAnsi="Calibri" w:eastAsia="" w:cs="" w:asciiTheme="minorAscii" w:hAnsiTheme="minorAscii" w:eastAsiaTheme="minorEastAsia" w:cstheme="minorBidi"/>
                <w:sz w:val="20"/>
                <w:szCs w:val="20"/>
              </w:rPr>
              <w:t xml:space="preserve">In </w:t>
            </w:r>
            <w:r w:rsidRPr="50797D83" w:rsidR="4D02C2B2">
              <w:rPr>
                <w:rFonts w:ascii="Calibri" w:hAnsi="Calibri" w:eastAsia="" w:cs="" w:asciiTheme="minorAscii" w:hAnsiTheme="minorAscii" w:eastAsiaTheme="minorEastAsia" w:cstheme="minorBidi"/>
                <w:sz w:val="20"/>
                <w:szCs w:val="20"/>
              </w:rPr>
              <w:t>D&amp;T</w:t>
            </w:r>
            <w:r w:rsidRPr="50797D83" w:rsidR="69D0149F">
              <w:rPr>
                <w:rFonts w:ascii="Calibri" w:hAnsi="Calibri" w:eastAsia="" w:cs="" w:asciiTheme="minorAscii" w:hAnsiTheme="minorAscii" w:eastAsiaTheme="minorEastAsia" w:cstheme="minorBidi"/>
                <w:sz w:val="20"/>
                <w:szCs w:val="20"/>
              </w:rPr>
              <w:t xml:space="preserve">, </w:t>
            </w:r>
            <w:r w:rsidRPr="50797D83" w:rsidR="0F323B24">
              <w:rPr>
                <w:rFonts w:ascii="Calibri" w:hAnsi="Calibri" w:eastAsia="" w:cs="" w:asciiTheme="minorAscii" w:hAnsiTheme="minorAscii" w:eastAsiaTheme="minorEastAsia" w:cstheme="minorBidi"/>
                <w:sz w:val="20"/>
                <w:szCs w:val="20"/>
              </w:rPr>
              <w:t>the children will be adapting a traditional pasta sauce recipe and making their own pasta dish with an accompanying bread. The children will learn about nutritional value</w:t>
            </w:r>
            <w:r w:rsidRPr="50797D83" w:rsidR="0F323B24">
              <w:rPr>
                <w:rFonts w:ascii="Calibri" w:hAnsi="Calibri" w:eastAsia="" w:cs="" w:asciiTheme="minorAscii" w:hAnsiTheme="minorAscii" w:eastAsiaTheme="minorEastAsia" w:cstheme="minorBidi"/>
              </w:rPr>
              <w:t xml:space="preserve"> </w:t>
            </w:r>
            <w:r w:rsidRPr="50797D83" w:rsidR="0F323B24">
              <w:rPr>
                <w:rFonts w:ascii="Calibri" w:hAnsi="Calibri" w:eastAsia="" w:cs="" w:asciiTheme="minorAscii" w:hAnsiTheme="minorAscii" w:eastAsiaTheme="minorEastAsia" w:cstheme="minorBidi"/>
                <w:sz w:val="20"/>
                <w:szCs w:val="20"/>
              </w:rPr>
              <w:t>and the impact of different food groups.</w:t>
            </w:r>
          </w:p>
          <w:p w:rsidRPr="1B127B90" w:rsidR="00117DEB" w:rsidP="1B127B90" w:rsidRDefault="00117DEB" w14:paraId="690756B0" w14:textId="3ED375F0">
            <w:pPr>
              <w:pStyle w:val="Default"/>
              <w:rPr>
                <w:rFonts w:asciiTheme="minorHAnsi" w:hAnsiTheme="minorHAnsi" w:eastAsiaTheme="minorEastAsia" w:cstheme="minorBidi"/>
                <w:b w:val="0"/>
                <w:bCs w:val="0"/>
              </w:rPr>
            </w:pPr>
          </w:p>
        </w:tc>
        <w:tc>
          <w:tcPr>
            <w:cnfStyle w:val="000000000000" w:firstRow="0" w:lastRow="0" w:firstColumn="0" w:lastColumn="0" w:oddVBand="0" w:evenVBand="0" w:oddHBand="0" w:evenHBand="0" w:firstRowFirstColumn="0" w:firstRowLastColumn="0" w:lastRowFirstColumn="0" w:lastRowLastColumn="0"/>
            <w:tcW w:w="1265" w:type="dxa"/>
            <w:vMerge/>
            <w:tcBorders/>
            <w:tcMar/>
          </w:tcPr>
          <w:p w:rsidRPr="1B127B90" w:rsidR="00E703B1" w:rsidP="1B127B90" w:rsidRDefault="00E703B1" w14:paraId="7D32F7C3" w14:textId="0D5AA20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rPr>
            </w:pPr>
          </w:p>
        </w:tc>
        <w:tc>
          <w:tcPr>
            <w:cnfStyle w:val="000000000000" w:firstRow="0" w:lastRow="0" w:firstColumn="0" w:lastColumn="0" w:oddVBand="0" w:evenVBand="0" w:oddHBand="0" w:evenHBand="0" w:firstRowFirstColumn="0" w:firstRowLastColumn="0" w:lastRowFirstColumn="0" w:lastRowLastColumn="0"/>
            <w:tcW w:w="6014" w:type="dxa"/>
            <w:gridSpan w:val="4"/>
            <w:vMerge/>
            <w:tcMar/>
          </w:tcPr>
          <w:p w:rsidRPr="1B127B90" w:rsidR="00E703B1" w:rsidP="1B127B90" w:rsidRDefault="00E703B1" w14:paraId="275800EF"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b/>
                <w:bCs/>
              </w:rPr>
            </w:pPr>
          </w:p>
        </w:tc>
        <w:tc>
          <w:tcPr>
            <w:cnfStyle w:val="000000000000" w:firstRow="0" w:lastRow="0" w:firstColumn="0" w:lastColumn="0" w:oddVBand="0" w:evenVBand="0" w:oddHBand="0" w:evenHBand="0" w:firstRowFirstColumn="0" w:firstRowLastColumn="0" w:lastRowFirstColumn="0" w:lastRowLastColumn="0"/>
            <w:tcW w:w="4278" w:type="dxa"/>
            <w:gridSpan w:val="2"/>
            <w:vMerge/>
            <w:tcMar/>
          </w:tcPr>
          <w:p w:rsidRPr="0BB3B6C5" w:rsidR="00E703B1" w:rsidP="0BB3B6C5" w:rsidRDefault="00E703B1" w14:paraId="7628857F"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b/>
                <w:bCs/>
                <w:color w:val="auto"/>
              </w:rPr>
            </w:pPr>
          </w:p>
        </w:tc>
      </w:tr>
      <w:tr w:rsidR="00155D4D" w:rsidTr="50797D83" w14:paraId="50658778" w14:textId="77777777">
        <w:trPr>
          <w:trHeight w:val="616"/>
        </w:trPr>
        <w:tc>
          <w:tcPr>
            <w:cnfStyle w:val="001000000000" w:firstRow="0" w:lastRow="0" w:firstColumn="1" w:lastColumn="0" w:oddVBand="0" w:evenVBand="0" w:oddHBand="0" w:evenHBand="0" w:firstRowFirstColumn="0" w:firstRowLastColumn="0" w:lastRowFirstColumn="0" w:lastRowLastColumn="0"/>
            <w:tcW w:w="5096" w:type="dxa"/>
            <w:gridSpan w:val="5"/>
            <w:tcBorders>
              <w:top w:val="nil"/>
            </w:tcBorders>
            <w:shd w:val="clear" w:color="auto" w:fill="E2EFD9" w:themeFill="accent6" w:themeFillTint="33"/>
            <w:tcMar/>
          </w:tcPr>
          <w:p w:rsidRPr="1B127B90" w:rsidR="00E703B1" w:rsidP="1B127B90" w:rsidRDefault="00E703B1" w14:paraId="77D534F9" w14:textId="479B581C">
            <w:pPr>
              <w:pStyle w:val="Default"/>
              <w:rPr>
                <w:rFonts w:asciiTheme="minorHAnsi" w:hAnsiTheme="minorHAnsi" w:eastAsiaTheme="minorEastAsia" w:cstheme="minorBidi"/>
              </w:rPr>
            </w:pPr>
          </w:p>
        </w:tc>
        <w:tc>
          <w:tcPr>
            <w:cnfStyle w:val="000000000000" w:firstRow="0" w:lastRow="0" w:firstColumn="0" w:lastColumn="0" w:oddVBand="0" w:evenVBand="0" w:oddHBand="0" w:evenHBand="0" w:firstRowFirstColumn="0" w:firstRowLastColumn="0" w:lastRowFirstColumn="0" w:lastRowLastColumn="0"/>
            <w:tcW w:w="6014" w:type="dxa"/>
            <w:gridSpan w:val="4"/>
            <w:vMerge/>
            <w:tcMar/>
          </w:tcPr>
          <w:p w:rsidRPr="1B127B90" w:rsidR="00E703B1" w:rsidP="1B127B90" w:rsidRDefault="00E703B1" w14:paraId="495E1F4E" w14:textId="7777777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b/>
                <w:bCs/>
              </w:rPr>
            </w:pPr>
          </w:p>
        </w:tc>
        <w:tc>
          <w:tcPr>
            <w:cnfStyle w:val="000000000000" w:firstRow="0" w:lastRow="0" w:firstColumn="0" w:lastColumn="0" w:oddVBand="0" w:evenVBand="0" w:oddHBand="0" w:evenHBand="0" w:firstRowFirstColumn="0" w:firstRowLastColumn="0" w:lastRowFirstColumn="0" w:lastRowLastColumn="0"/>
            <w:tcW w:w="4278" w:type="dxa"/>
            <w:gridSpan w:val="2"/>
            <w:vMerge/>
            <w:tcMar/>
          </w:tcPr>
          <w:p w:rsidRPr="0BB3B6C5" w:rsidR="00E703B1" w:rsidP="0BB3B6C5" w:rsidRDefault="00E703B1" w14:paraId="3AE3CE13" w14:textId="7777777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b/>
                <w:bCs/>
                <w:color w:val="auto"/>
              </w:rPr>
            </w:pPr>
          </w:p>
        </w:tc>
      </w:tr>
      <w:tr w:rsidR="00117DEB" w:rsidTr="50797D83" w14:paraId="1C4A071E" w14:textId="77777777">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2415" w:type="dxa"/>
            <w:gridSpan w:val="3"/>
            <w:shd w:val="clear" w:color="auto" w:fill="FFFFFF" w:themeFill="background1"/>
            <w:tcMar/>
          </w:tcPr>
          <w:p w:rsidR="00117DEB" w:rsidP="1B127B90" w:rsidRDefault="00117DEB" w14:paraId="3B8C2112" w14:textId="2D8FFD58">
            <w:pPr>
              <w:pStyle w:val="Default"/>
              <w:rPr>
                <w:rFonts w:asciiTheme="minorHAnsi" w:hAnsiTheme="minorHAnsi" w:eastAsiaTheme="minorEastAsia" w:cstheme="minorBidi"/>
                <w:color w:val="4472C4" w:themeColor="accent5"/>
                <w:sz w:val="22"/>
                <w:szCs w:val="22"/>
              </w:rPr>
            </w:pPr>
            <w:r>
              <w:rPr>
                <w:noProof/>
              </w:rPr>
              <w:drawing>
                <wp:anchor distT="0" distB="0" distL="114300" distR="114300" simplePos="0" relativeHeight="251670528" behindDoc="0" locked="0" layoutInCell="1" allowOverlap="1" wp14:anchorId="07F6E447" wp14:editId="40EFFCB0">
                  <wp:simplePos x="0" y="0"/>
                  <wp:positionH relativeFrom="column">
                    <wp:posOffset>3176</wp:posOffset>
                  </wp:positionH>
                  <wp:positionV relativeFrom="paragraph">
                    <wp:posOffset>9526</wp:posOffset>
                  </wp:positionV>
                  <wp:extent cx="1363980" cy="558598"/>
                  <wp:effectExtent l="0" t="0" r="0" b="0"/>
                  <wp:wrapNone/>
                  <wp:docPr id="8" name="Picture 8" descr="Download Kids Sport Transparent Background HQ PNG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ownload Kids Sport Transparent Background HQ PNG Image ..."/>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1371712" cy="561764"/>
                          </a:xfrm>
                          <a:prstGeom prst="rect">
                            <a:avLst/>
                          </a:prstGeom>
                        </pic:spPr>
                      </pic:pic>
                    </a:graphicData>
                  </a:graphic>
                  <wp14:sizeRelH relativeFrom="margin">
                    <wp14:pctWidth>0</wp14:pctWidth>
                  </wp14:sizeRelH>
                  <wp14:sizeRelV relativeFrom="margin">
                    <wp14:pctHeight>0</wp14:pctHeight>
                  </wp14:sizeRelV>
                </wp:anchor>
              </w:drawing>
            </w:r>
          </w:p>
          <w:p w:rsidR="00117DEB" w:rsidP="00940CCA" w:rsidRDefault="00117DEB" w14:paraId="54D5A957" w14:textId="713350D5">
            <w:pPr>
              <w:pStyle w:val="Default"/>
              <w:rPr>
                <w:rFonts w:asciiTheme="minorHAnsi" w:hAnsiTheme="minorHAnsi" w:eastAsiaTheme="minorEastAsia" w:cstheme="minorBidi"/>
                <w:b w:val="0"/>
                <w:bCs w:val="0"/>
                <w:color w:val="4471C4"/>
                <w:sz w:val="22"/>
                <w:szCs w:val="22"/>
              </w:rPr>
            </w:pPr>
          </w:p>
        </w:tc>
        <w:tc>
          <w:tcPr>
            <w:cnfStyle w:val="000000000000" w:firstRow="0" w:lastRow="0" w:firstColumn="0" w:lastColumn="0" w:oddVBand="0" w:evenVBand="0" w:oddHBand="0" w:evenHBand="0" w:firstRowFirstColumn="0" w:firstRowLastColumn="0" w:lastRowFirstColumn="0" w:lastRowLastColumn="0"/>
            <w:tcW w:w="5650" w:type="dxa"/>
            <w:gridSpan w:val="4"/>
            <w:shd w:val="clear" w:color="auto" w:fill="FFFFFF" w:themeFill="background1"/>
            <w:tcMar/>
          </w:tcPr>
          <w:p w:rsidRPr="00CE453B" w:rsidR="00117DEB" w:rsidP="00117DEB" w:rsidRDefault="00117DEB" w14:paraId="58B0F2F7"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b/>
                <w:bCs/>
              </w:rPr>
            </w:pPr>
            <w:r w:rsidRPr="00CE453B">
              <w:rPr>
                <w:rFonts w:asciiTheme="minorHAnsi" w:hAnsiTheme="minorHAnsi" w:eastAsiaTheme="minorEastAsia" w:cstheme="minorBidi"/>
                <w:b/>
                <w:bCs/>
              </w:rPr>
              <w:t>Physical Education</w:t>
            </w:r>
          </w:p>
          <w:p w:rsidR="00117DEB" w:rsidP="50797D83" w:rsidRDefault="00117DEB" w14:paraId="11479DA0" w14:textId="3F0864B8">
            <w:pPr>
              <w:pStyle w:val="Default"/>
              <w:cnfStyle w:val="000000100000" w:firstRow="0" w:lastRow="0" w:firstColumn="0" w:lastColumn="0" w:oddVBand="0" w:evenVBand="0" w:oddHBand="1" w:evenHBand="0" w:firstRowFirstColumn="0" w:firstRowLastColumn="0" w:lastRowFirstColumn="0" w:lastRowLastColumn="0"/>
              <w:rPr>
                <w:rFonts w:ascii="Calibri" w:hAnsi="Calibri" w:eastAsia="" w:cs="" w:asciiTheme="minorAscii" w:hAnsiTheme="minorAscii" w:eastAsiaTheme="minorEastAsia" w:cstheme="minorBidi"/>
                <w:color w:val="4471C4"/>
                <w:sz w:val="22"/>
                <w:szCs w:val="22"/>
              </w:rPr>
            </w:pPr>
            <w:r w:rsidRPr="50797D83" w:rsidR="00117DEB">
              <w:rPr>
                <w:rFonts w:ascii="Calibri" w:hAnsi="Calibri" w:eastAsia="" w:cs="" w:asciiTheme="minorAscii" w:hAnsiTheme="minorAscii" w:eastAsiaTheme="minorEastAsia" w:cstheme="minorBidi"/>
                <w:color w:val="4471C4"/>
                <w:sz w:val="22"/>
                <w:szCs w:val="22"/>
              </w:rPr>
              <w:t xml:space="preserve">Our PE day is on </w:t>
            </w:r>
            <w:r w:rsidRPr="50797D83" w:rsidR="2FE48815">
              <w:rPr>
                <w:rFonts w:ascii="Calibri" w:hAnsi="Calibri" w:eastAsia="" w:cs="" w:asciiTheme="minorAscii" w:hAnsiTheme="minorAscii" w:eastAsiaTheme="minorEastAsia" w:cstheme="minorBidi"/>
                <w:color w:val="4471C4"/>
                <w:sz w:val="22"/>
                <w:szCs w:val="22"/>
              </w:rPr>
              <w:t>Thursday</w:t>
            </w:r>
            <w:r w:rsidRPr="50797D83" w:rsidR="00117DEB">
              <w:rPr>
                <w:rFonts w:ascii="Calibri" w:hAnsi="Calibri" w:eastAsia="" w:cs="" w:asciiTheme="minorAscii" w:hAnsiTheme="minorAscii" w:eastAsiaTheme="minorEastAsia" w:cstheme="minorBidi"/>
                <w:color w:val="4471C4"/>
                <w:sz w:val="22"/>
                <w:szCs w:val="22"/>
              </w:rPr>
              <w:t>.</w:t>
            </w:r>
            <w:r w:rsidRPr="50797D83" w:rsidR="2CD74383">
              <w:rPr>
                <w:rFonts w:ascii="Calibri" w:hAnsi="Calibri" w:eastAsia="" w:cs="" w:asciiTheme="minorAscii" w:hAnsiTheme="minorAscii" w:eastAsiaTheme="minorEastAsia" w:cstheme="minorBidi"/>
                <w:color w:val="4471C4"/>
                <w:sz w:val="22"/>
                <w:szCs w:val="22"/>
              </w:rPr>
              <w:t xml:space="preserve"> Our PE unit this half term is dance. </w:t>
            </w:r>
          </w:p>
          <w:p w:rsidRPr="0010679D" w:rsidR="00117DEB" w:rsidP="00117DEB" w:rsidRDefault="00117DEB" w14:paraId="3E0EC2A9" w14:textId="790D60C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color w:val="000000" w:themeColor="text1"/>
                <w:sz w:val="22"/>
                <w:szCs w:val="22"/>
              </w:rPr>
            </w:pPr>
          </w:p>
        </w:tc>
        <w:tc>
          <w:tcPr>
            <w:cnfStyle w:val="000000000000" w:firstRow="0" w:lastRow="0" w:firstColumn="0" w:lastColumn="0" w:oddVBand="0" w:evenVBand="0" w:oddHBand="0" w:evenHBand="0" w:firstRowFirstColumn="0" w:firstRowLastColumn="0" w:lastRowFirstColumn="0" w:lastRowLastColumn="0"/>
            <w:tcW w:w="7323" w:type="dxa"/>
            <w:gridSpan w:val="4"/>
            <w:shd w:val="clear" w:color="auto" w:fill="FFFFFF" w:themeFill="background1"/>
            <w:tcMar/>
          </w:tcPr>
          <w:p w:rsidRPr="0010679D" w:rsidR="00117DEB" w:rsidP="00940CCA" w:rsidRDefault="00117DEB" w14:paraId="41AE0D87"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b/>
                <w:bCs/>
              </w:rPr>
            </w:pPr>
            <w:r>
              <w:rPr>
                <w:rFonts w:asciiTheme="minorHAnsi" w:hAnsiTheme="minorHAnsi" w:eastAsiaTheme="minorEastAsia" w:cstheme="minorBidi"/>
                <w:b/>
                <w:bCs/>
              </w:rPr>
              <w:t>Languages (</w:t>
            </w:r>
            <w:r w:rsidRPr="1B127B90">
              <w:rPr>
                <w:rFonts w:asciiTheme="minorHAnsi" w:hAnsiTheme="minorHAnsi" w:eastAsiaTheme="minorEastAsia" w:cstheme="minorBidi"/>
                <w:b/>
                <w:bCs/>
              </w:rPr>
              <w:t>Latin</w:t>
            </w:r>
            <w:r>
              <w:rPr>
                <w:rFonts w:asciiTheme="minorHAnsi" w:hAnsiTheme="minorHAnsi" w:eastAsiaTheme="minorEastAsia" w:cstheme="minorBidi"/>
                <w:b/>
                <w:bCs/>
              </w:rPr>
              <w:t>)</w:t>
            </w:r>
          </w:p>
          <w:p w:rsidRPr="0010679D" w:rsidR="00117DEB" w:rsidP="50797D83" w:rsidRDefault="00117DEB" w14:paraId="3B57399D" w14:textId="632130FF">
            <w:pPr>
              <w:pStyle w:val="Default"/>
              <w:cnfStyle w:val="000000100000" w:firstRow="0" w:lastRow="0" w:firstColumn="0" w:lastColumn="0" w:oddVBand="0" w:evenVBand="0" w:oddHBand="1" w:evenHBand="0" w:firstRowFirstColumn="0" w:firstRowLastColumn="0" w:lastRowFirstColumn="0" w:lastRowLastColumn="0"/>
              <w:rPr>
                <w:rFonts w:ascii="Calibri" w:hAnsi="Calibri" w:eastAsia="" w:cs="" w:asciiTheme="minorAscii" w:hAnsiTheme="minorAscii" w:eastAsiaTheme="minorEastAsia" w:cstheme="minorBidi"/>
                <w:color w:val="000000" w:themeColor="text1"/>
                <w:sz w:val="22"/>
                <w:szCs w:val="22"/>
              </w:rPr>
            </w:pPr>
            <w:r w:rsidRPr="50797D83" w:rsidR="00117DEB">
              <w:rPr>
                <w:rFonts w:ascii="Calibri" w:hAnsi="Calibri" w:eastAsia="" w:cs="" w:asciiTheme="minorAscii" w:hAnsiTheme="minorAscii" w:eastAsiaTheme="minorEastAsia" w:cstheme="minorBidi"/>
                <w:color w:val="000000" w:themeColor="text1" w:themeTint="FF" w:themeShade="FF"/>
                <w:sz w:val="22"/>
                <w:szCs w:val="22"/>
              </w:rPr>
              <w:t xml:space="preserve">This half-term, we will continue our Latin journey through the Maximum Classics scheme of work. </w:t>
            </w:r>
            <w:r w:rsidRPr="50797D83" w:rsidR="3CD3FABA">
              <w:rPr>
                <w:rFonts w:ascii="Calibri" w:hAnsi="Calibri" w:eastAsia="" w:cs="" w:asciiTheme="minorAscii" w:hAnsiTheme="minorAscii" w:eastAsiaTheme="minorEastAsia" w:cstheme="minorBidi"/>
                <w:color w:val="000000" w:themeColor="text1" w:themeTint="FF" w:themeShade="FF"/>
                <w:sz w:val="22"/>
                <w:szCs w:val="22"/>
              </w:rPr>
              <w:t>The focus will be verbs.</w:t>
            </w:r>
          </w:p>
        </w:tc>
      </w:tr>
    </w:tbl>
    <w:p w:rsidR="00637F5E" w:rsidRDefault="00637F5E" w14:paraId="5EFFBD86" w14:textId="06373060"/>
    <w:sectPr w:rsidR="00637F5E" w:rsidSect="0009142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0014" w:rsidP="00215C5F" w:rsidRDefault="00B20014" w14:paraId="4F61CD87" w14:textId="77777777">
      <w:pPr>
        <w:spacing w:after="0" w:line="240" w:lineRule="auto"/>
      </w:pPr>
      <w:r>
        <w:separator/>
      </w:r>
    </w:p>
  </w:endnote>
  <w:endnote w:type="continuationSeparator" w:id="0">
    <w:p w:rsidR="00B20014" w:rsidP="00215C5F" w:rsidRDefault="00B20014" w14:paraId="586DDE5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0014" w:rsidP="00215C5F" w:rsidRDefault="00B20014" w14:paraId="386A2E89" w14:textId="77777777">
      <w:pPr>
        <w:spacing w:after="0" w:line="240" w:lineRule="auto"/>
      </w:pPr>
      <w:r>
        <w:separator/>
      </w:r>
    </w:p>
  </w:footnote>
  <w:footnote w:type="continuationSeparator" w:id="0">
    <w:p w:rsidR="00B20014" w:rsidP="00215C5F" w:rsidRDefault="00B20014" w14:paraId="68A8E16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65C8"/>
    <w:multiLevelType w:val="multilevel"/>
    <w:tmpl w:val="119851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F8366E2"/>
    <w:multiLevelType w:val="multilevel"/>
    <w:tmpl w:val="8E9C60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65EC5754"/>
    <w:multiLevelType w:val="hybridMultilevel"/>
    <w:tmpl w:val="DB6090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0DD0D50"/>
    <w:multiLevelType w:val="multilevel"/>
    <w:tmpl w:val="ECEA94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706"/>
    <w:rsid w:val="00061816"/>
    <w:rsid w:val="00070A69"/>
    <w:rsid w:val="0009142F"/>
    <w:rsid w:val="00093EDB"/>
    <w:rsid w:val="0010679D"/>
    <w:rsid w:val="00117DEB"/>
    <w:rsid w:val="00137251"/>
    <w:rsid w:val="00137F35"/>
    <w:rsid w:val="00155D4D"/>
    <w:rsid w:val="00156F62"/>
    <w:rsid w:val="001974C9"/>
    <w:rsid w:val="001A2D8B"/>
    <w:rsid w:val="001B0C79"/>
    <w:rsid w:val="001C170C"/>
    <w:rsid w:val="001E60DD"/>
    <w:rsid w:val="00215C5F"/>
    <w:rsid w:val="003750C5"/>
    <w:rsid w:val="004104FC"/>
    <w:rsid w:val="00491B62"/>
    <w:rsid w:val="0056685E"/>
    <w:rsid w:val="0057751D"/>
    <w:rsid w:val="005E7CBA"/>
    <w:rsid w:val="0061206C"/>
    <w:rsid w:val="006260CE"/>
    <w:rsid w:val="00637F5E"/>
    <w:rsid w:val="00645236"/>
    <w:rsid w:val="006C7EC8"/>
    <w:rsid w:val="007F6091"/>
    <w:rsid w:val="00826415"/>
    <w:rsid w:val="00862DBF"/>
    <w:rsid w:val="008C55E9"/>
    <w:rsid w:val="008E1706"/>
    <w:rsid w:val="00940CCA"/>
    <w:rsid w:val="00985569"/>
    <w:rsid w:val="009C029E"/>
    <w:rsid w:val="009D6E0E"/>
    <w:rsid w:val="009F1F37"/>
    <w:rsid w:val="00A2231E"/>
    <w:rsid w:val="00A65971"/>
    <w:rsid w:val="00AC00CB"/>
    <w:rsid w:val="00AE32FB"/>
    <w:rsid w:val="00B20014"/>
    <w:rsid w:val="00B54D85"/>
    <w:rsid w:val="00B642C9"/>
    <w:rsid w:val="00B86FE8"/>
    <w:rsid w:val="00BC2DC2"/>
    <w:rsid w:val="00BF6125"/>
    <w:rsid w:val="00BF6A47"/>
    <w:rsid w:val="00C13E3C"/>
    <w:rsid w:val="00C46578"/>
    <w:rsid w:val="00C96004"/>
    <w:rsid w:val="00CE453B"/>
    <w:rsid w:val="00CF5874"/>
    <w:rsid w:val="00D299E7"/>
    <w:rsid w:val="00D67C1E"/>
    <w:rsid w:val="00DE2B54"/>
    <w:rsid w:val="00DF32C4"/>
    <w:rsid w:val="00E703B1"/>
    <w:rsid w:val="00EE19D6"/>
    <w:rsid w:val="00EF7949"/>
    <w:rsid w:val="00F10BDF"/>
    <w:rsid w:val="00F43E66"/>
    <w:rsid w:val="00FA6475"/>
    <w:rsid w:val="06135A0E"/>
    <w:rsid w:val="0671E221"/>
    <w:rsid w:val="078342CC"/>
    <w:rsid w:val="07980A9D"/>
    <w:rsid w:val="093C5B99"/>
    <w:rsid w:val="09608765"/>
    <w:rsid w:val="0A52F8E1"/>
    <w:rsid w:val="0A60621B"/>
    <w:rsid w:val="0BB3B6C5"/>
    <w:rsid w:val="0BDDA978"/>
    <w:rsid w:val="0C338691"/>
    <w:rsid w:val="0CC7FB48"/>
    <w:rsid w:val="0ED1ADB3"/>
    <w:rsid w:val="0ED9AF48"/>
    <w:rsid w:val="0F323B24"/>
    <w:rsid w:val="0F6B2753"/>
    <w:rsid w:val="0FBBD40B"/>
    <w:rsid w:val="10BB9E56"/>
    <w:rsid w:val="116F4E0E"/>
    <w:rsid w:val="139479CC"/>
    <w:rsid w:val="148B6599"/>
    <w:rsid w:val="157266DA"/>
    <w:rsid w:val="15C1407A"/>
    <w:rsid w:val="15EF07BC"/>
    <w:rsid w:val="160AD0F0"/>
    <w:rsid w:val="163F0A6D"/>
    <w:rsid w:val="1645A7E6"/>
    <w:rsid w:val="17AC25DC"/>
    <w:rsid w:val="17D51DAF"/>
    <w:rsid w:val="17EC280A"/>
    <w:rsid w:val="1948DF28"/>
    <w:rsid w:val="196B98D9"/>
    <w:rsid w:val="1B127B90"/>
    <w:rsid w:val="1B669E24"/>
    <w:rsid w:val="1B8D1B63"/>
    <w:rsid w:val="1BFFC6A8"/>
    <w:rsid w:val="1DD1E205"/>
    <w:rsid w:val="1E34C735"/>
    <w:rsid w:val="1FA6D601"/>
    <w:rsid w:val="1FB0276F"/>
    <w:rsid w:val="20192B2B"/>
    <w:rsid w:val="20536D7A"/>
    <w:rsid w:val="20C08749"/>
    <w:rsid w:val="20E5F296"/>
    <w:rsid w:val="224BD211"/>
    <w:rsid w:val="23451017"/>
    <w:rsid w:val="23F8280B"/>
    <w:rsid w:val="2427FB2C"/>
    <w:rsid w:val="24D2FCB1"/>
    <w:rsid w:val="2559851E"/>
    <w:rsid w:val="2593F86C"/>
    <w:rsid w:val="275F9BEE"/>
    <w:rsid w:val="28FA3520"/>
    <w:rsid w:val="293EF539"/>
    <w:rsid w:val="2966078D"/>
    <w:rsid w:val="2997FC18"/>
    <w:rsid w:val="2AA72848"/>
    <w:rsid w:val="2B19F5FD"/>
    <w:rsid w:val="2B3E6579"/>
    <w:rsid w:val="2B5B3D94"/>
    <w:rsid w:val="2B856FFD"/>
    <w:rsid w:val="2BA29A18"/>
    <w:rsid w:val="2CD74383"/>
    <w:rsid w:val="2E124231"/>
    <w:rsid w:val="2F657A54"/>
    <w:rsid w:val="2F873CAF"/>
    <w:rsid w:val="2FB16233"/>
    <w:rsid w:val="2FE48815"/>
    <w:rsid w:val="3014D4F7"/>
    <w:rsid w:val="303AEB3D"/>
    <w:rsid w:val="30FFE48F"/>
    <w:rsid w:val="31014AB5"/>
    <w:rsid w:val="3108DC14"/>
    <w:rsid w:val="31B9057C"/>
    <w:rsid w:val="337F5329"/>
    <w:rsid w:val="3517D9B1"/>
    <w:rsid w:val="352C5243"/>
    <w:rsid w:val="3882AB08"/>
    <w:rsid w:val="39F44A7D"/>
    <w:rsid w:val="39F71E72"/>
    <w:rsid w:val="3AD24316"/>
    <w:rsid w:val="3AE0BFB5"/>
    <w:rsid w:val="3AEE8430"/>
    <w:rsid w:val="3B08A5B2"/>
    <w:rsid w:val="3B105D85"/>
    <w:rsid w:val="3B5A039F"/>
    <w:rsid w:val="3BA1236D"/>
    <w:rsid w:val="3C03C8BD"/>
    <w:rsid w:val="3C7C9016"/>
    <w:rsid w:val="3CB270FA"/>
    <w:rsid w:val="3CD3FABA"/>
    <w:rsid w:val="3D7462F7"/>
    <w:rsid w:val="3D98A142"/>
    <w:rsid w:val="3E4AC544"/>
    <w:rsid w:val="3E7A0BAF"/>
    <w:rsid w:val="3FA5484E"/>
    <w:rsid w:val="40749490"/>
    <w:rsid w:val="40C9FA74"/>
    <w:rsid w:val="414E2C96"/>
    <w:rsid w:val="421064F1"/>
    <w:rsid w:val="435DEC9E"/>
    <w:rsid w:val="441C0BD5"/>
    <w:rsid w:val="46B61220"/>
    <w:rsid w:val="48A527A2"/>
    <w:rsid w:val="491C92FC"/>
    <w:rsid w:val="49A870C7"/>
    <w:rsid w:val="4A350DE9"/>
    <w:rsid w:val="4A5EBABA"/>
    <w:rsid w:val="4CFFC3D7"/>
    <w:rsid w:val="4D02C2B2"/>
    <w:rsid w:val="4EF6D57F"/>
    <w:rsid w:val="4F55DC5D"/>
    <w:rsid w:val="4FC1AA59"/>
    <w:rsid w:val="4FE8BE0A"/>
    <w:rsid w:val="50797D83"/>
    <w:rsid w:val="5190FF43"/>
    <w:rsid w:val="522E80B8"/>
    <w:rsid w:val="546AD7F1"/>
    <w:rsid w:val="55A0FAA2"/>
    <w:rsid w:val="571F929C"/>
    <w:rsid w:val="57D49474"/>
    <w:rsid w:val="589FF561"/>
    <w:rsid w:val="5A5E6AC2"/>
    <w:rsid w:val="5A81D0A6"/>
    <w:rsid w:val="5BFA3B23"/>
    <w:rsid w:val="5CDD68A3"/>
    <w:rsid w:val="5D0A95CE"/>
    <w:rsid w:val="5DBC92BD"/>
    <w:rsid w:val="5DE55ACA"/>
    <w:rsid w:val="5F33BFAB"/>
    <w:rsid w:val="6002DDD0"/>
    <w:rsid w:val="60C2BDDA"/>
    <w:rsid w:val="61FD5A67"/>
    <w:rsid w:val="622DCF8E"/>
    <w:rsid w:val="64080486"/>
    <w:rsid w:val="6692AC89"/>
    <w:rsid w:val="67A29DA9"/>
    <w:rsid w:val="68BE0770"/>
    <w:rsid w:val="692E0AB6"/>
    <w:rsid w:val="69D0149F"/>
    <w:rsid w:val="6A643682"/>
    <w:rsid w:val="6B0B8E83"/>
    <w:rsid w:val="6B71163B"/>
    <w:rsid w:val="6B895876"/>
    <w:rsid w:val="6BA820C3"/>
    <w:rsid w:val="6C7510CB"/>
    <w:rsid w:val="6CAB4C2D"/>
    <w:rsid w:val="6D048822"/>
    <w:rsid w:val="6D35D20C"/>
    <w:rsid w:val="6D4380BD"/>
    <w:rsid w:val="6E18EBCA"/>
    <w:rsid w:val="6EB35A29"/>
    <w:rsid w:val="6F093E9A"/>
    <w:rsid w:val="7012E0FF"/>
    <w:rsid w:val="70F998D1"/>
    <w:rsid w:val="710089DB"/>
    <w:rsid w:val="71EAFAEB"/>
    <w:rsid w:val="722C8BB7"/>
    <w:rsid w:val="72E076B2"/>
    <w:rsid w:val="73139ED3"/>
    <w:rsid w:val="74891D11"/>
    <w:rsid w:val="74E86015"/>
    <w:rsid w:val="753782E5"/>
    <w:rsid w:val="76048B2C"/>
    <w:rsid w:val="76131B09"/>
    <w:rsid w:val="7646921E"/>
    <w:rsid w:val="766E61BD"/>
    <w:rsid w:val="76D09914"/>
    <w:rsid w:val="7792EE54"/>
    <w:rsid w:val="7796E297"/>
    <w:rsid w:val="7829C81E"/>
    <w:rsid w:val="78F0B92D"/>
    <w:rsid w:val="79BB96B4"/>
    <w:rsid w:val="7A5E0D56"/>
    <w:rsid w:val="7ADE4675"/>
    <w:rsid w:val="7C7A16D6"/>
    <w:rsid w:val="7D7CCEF4"/>
    <w:rsid w:val="7E00D04B"/>
    <w:rsid w:val="7E46433F"/>
    <w:rsid w:val="7ED81AC6"/>
    <w:rsid w:val="7F029A07"/>
    <w:rsid w:val="7F61B4E7"/>
    <w:rsid w:val="7FC3494A"/>
    <w:rsid w:val="7FFD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38CF"/>
  <w15:docId w15:val="{4E2C6E03-6A23-F34C-8BDC-F8CE1D63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04FC"/>
    <w:pPr>
      <w:spacing w:after="120" w:line="285" w:lineRule="auto"/>
    </w:pPr>
    <w:rPr>
      <w:rFonts w:ascii="Calibri" w:hAnsi="Calibri" w:eastAsia="Times New Roman" w:cs="Calibri"/>
      <w:color w:val="000000"/>
      <w:kern w:val="28"/>
      <w:sz w:val="20"/>
      <w:szCs w:val="20"/>
      <w:lang w:eastAsia="en-GB"/>
      <w14:ligatures w14:val="standard"/>
      <w14:cntxtAlt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8E170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8E170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Accent11" w:customStyle="1">
    <w:name w:val="Grid Table 1 Light - Accent 11"/>
    <w:basedOn w:val="TableNormal"/>
    <w:uiPriority w:val="46"/>
    <w:rsid w:val="008E1706"/>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table" w:styleId="GridTable1Light-Accent51" w:customStyle="1">
    <w:name w:val="Grid Table 1 Light - Accent 51"/>
    <w:basedOn w:val="TableNormal"/>
    <w:uiPriority w:val="46"/>
    <w:rsid w:val="008E1706"/>
    <w:pPr>
      <w:spacing w:after="0" w:line="240" w:lineRule="auto"/>
    </w:pPr>
    <w:tblPr>
      <w:tblStyleRowBandSize w:val="1"/>
      <w:tblStyleColBandSize w:val="1"/>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2" w:space="0"/>
        </w:tcBorders>
      </w:tcPr>
    </w:tblStylePr>
    <w:tblStylePr w:type="firstCol">
      <w:rPr>
        <w:b/>
        <w:bCs/>
      </w:rPr>
    </w:tblStylePr>
    <w:tblStylePr w:type="lastCol">
      <w:rPr>
        <w:b/>
        <w:bCs/>
      </w:rPr>
    </w:tblStylePr>
  </w:style>
  <w:style w:type="table" w:styleId="GridTable4-Accent51" w:customStyle="1">
    <w:name w:val="Grid Table 4 - Accent 51"/>
    <w:basedOn w:val="TableNormal"/>
    <w:uiPriority w:val="49"/>
    <w:rsid w:val="008E1706"/>
    <w:pPr>
      <w:spacing w:after="0" w:line="240" w:lineRule="auto"/>
    </w:p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blPr/>
      <w:tcPr>
        <w:tcBorders>
          <w:top w:val="double" w:color="4472C4" w:themeColor="accent5"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1" w:customStyle="1">
    <w:name w:val="Grid Table 5 Dark - Accent 51"/>
    <w:basedOn w:val="TableNormal"/>
    <w:uiPriority w:val="50"/>
    <w:rsid w:val="008E1706"/>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BalloonText">
    <w:name w:val="Balloon Text"/>
    <w:basedOn w:val="Normal"/>
    <w:link w:val="BalloonTextChar"/>
    <w:uiPriority w:val="99"/>
    <w:semiHidden/>
    <w:unhideWhenUsed/>
    <w:rsid w:val="00BF6A4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F6A47"/>
    <w:rPr>
      <w:rFonts w:ascii="Segoe UI" w:hAnsi="Segoe UI" w:eastAsia="Times New Roman" w:cs="Segoe UI"/>
      <w:color w:val="000000"/>
      <w:kern w:val="28"/>
      <w:sz w:val="18"/>
      <w:szCs w:val="18"/>
      <w:lang w:eastAsia="en-GB"/>
      <w14:ligatures w14:val="standard"/>
      <w14:cntxtAlts/>
    </w:rPr>
  </w:style>
  <w:style w:type="paragraph" w:styleId="paragraph" w:customStyle="1">
    <w:name w:val="paragraph"/>
    <w:basedOn w:val="Normal"/>
    <w:rsid w:val="006452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normaltextrun" w:customStyle="1">
    <w:name w:val="normaltextrun"/>
    <w:basedOn w:val="DefaultParagraphFont"/>
    <w:rsid w:val="00645236"/>
  </w:style>
  <w:style w:type="character" w:styleId="eop" w:customStyle="1">
    <w:name w:val="eop"/>
    <w:basedOn w:val="DefaultParagraphFont"/>
    <w:rsid w:val="00645236"/>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sid w:val="00CE453B"/>
    <w:rPr>
      <w:color w:val="0563C1" w:themeColor="hyperlink"/>
      <w:u w:val="single"/>
    </w:rPr>
  </w:style>
  <w:style w:type="character" w:styleId="UnresolvedMention">
    <w:name w:val="Unresolved Mention"/>
    <w:basedOn w:val="DefaultParagraphFont"/>
    <w:uiPriority w:val="99"/>
    <w:semiHidden/>
    <w:unhideWhenUsed/>
    <w:rsid w:val="00CE453B"/>
    <w:rPr>
      <w:color w:val="605E5C"/>
      <w:shd w:val="clear" w:color="auto" w:fill="E1DFDD"/>
    </w:rPr>
  </w:style>
  <w:style w:type="paragraph" w:styleId="Header">
    <w:name w:val="header"/>
    <w:basedOn w:val="Normal"/>
    <w:link w:val="HeaderChar"/>
    <w:uiPriority w:val="99"/>
    <w:unhideWhenUsed/>
    <w:rsid w:val="00215C5F"/>
    <w:pPr>
      <w:tabs>
        <w:tab w:val="center" w:pos="4513"/>
        <w:tab w:val="right" w:pos="9026"/>
      </w:tabs>
      <w:spacing w:after="0" w:line="240" w:lineRule="auto"/>
    </w:pPr>
  </w:style>
  <w:style w:type="character" w:styleId="HeaderChar" w:customStyle="1">
    <w:name w:val="Header Char"/>
    <w:basedOn w:val="DefaultParagraphFont"/>
    <w:link w:val="Header"/>
    <w:uiPriority w:val="99"/>
    <w:rsid w:val="00215C5F"/>
    <w:rPr>
      <w:rFonts w:ascii="Calibri" w:hAnsi="Calibri" w:eastAsia="Times New Roman"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215C5F"/>
    <w:pPr>
      <w:tabs>
        <w:tab w:val="center" w:pos="4513"/>
        <w:tab w:val="right" w:pos="9026"/>
      </w:tabs>
      <w:spacing w:after="0" w:line="240" w:lineRule="auto"/>
    </w:pPr>
  </w:style>
  <w:style w:type="character" w:styleId="FooterChar" w:customStyle="1">
    <w:name w:val="Footer Char"/>
    <w:basedOn w:val="DefaultParagraphFont"/>
    <w:link w:val="Footer"/>
    <w:uiPriority w:val="99"/>
    <w:rsid w:val="00215C5F"/>
    <w:rPr>
      <w:rFonts w:ascii="Calibri" w:hAnsi="Calibri" w:eastAsia="Times New Roman"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6910">
      <w:bodyDiv w:val="1"/>
      <w:marLeft w:val="0"/>
      <w:marRight w:val="0"/>
      <w:marTop w:val="0"/>
      <w:marBottom w:val="0"/>
      <w:divBdr>
        <w:top w:val="none" w:sz="0" w:space="0" w:color="auto"/>
        <w:left w:val="none" w:sz="0" w:space="0" w:color="auto"/>
        <w:bottom w:val="none" w:sz="0" w:space="0" w:color="auto"/>
        <w:right w:val="none" w:sz="0" w:space="0" w:color="auto"/>
      </w:divBdr>
    </w:div>
    <w:div w:id="320013755">
      <w:bodyDiv w:val="1"/>
      <w:marLeft w:val="0"/>
      <w:marRight w:val="0"/>
      <w:marTop w:val="0"/>
      <w:marBottom w:val="0"/>
      <w:divBdr>
        <w:top w:val="none" w:sz="0" w:space="0" w:color="auto"/>
        <w:left w:val="none" w:sz="0" w:space="0" w:color="auto"/>
        <w:bottom w:val="none" w:sz="0" w:space="0" w:color="auto"/>
        <w:right w:val="none" w:sz="0" w:space="0" w:color="auto"/>
      </w:divBdr>
    </w:div>
    <w:div w:id="507452558">
      <w:bodyDiv w:val="1"/>
      <w:marLeft w:val="0"/>
      <w:marRight w:val="0"/>
      <w:marTop w:val="0"/>
      <w:marBottom w:val="0"/>
      <w:divBdr>
        <w:top w:val="none" w:sz="0" w:space="0" w:color="auto"/>
        <w:left w:val="none" w:sz="0" w:space="0" w:color="auto"/>
        <w:bottom w:val="none" w:sz="0" w:space="0" w:color="auto"/>
        <w:right w:val="none" w:sz="0" w:space="0" w:color="auto"/>
      </w:divBdr>
    </w:div>
    <w:div w:id="749277933">
      <w:bodyDiv w:val="1"/>
      <w:marLeft w:val="0"/>
      <w:marRight w:val="0"/>
      <w:marTop w:val="0"/>
      <w:marBottom w:val="0"/>
      <w:divBdr>
        <w:top w:val="none" w:sz="0" w:space="0" w:color="auto"/>
        <w:left w:val="none" w:sz="0" w:space="0" w:color="auto"/>
        <w:bottom w:val="none" w:sz="0" w:space="0" w:color="auto"/>
        <w:right w:val="none" w:sz="0" w:space="0" w:color="auto"/>
      </w:divBdr>
    </w:div>
    <w:div w:id="904531050">
      <w:bodyDiv w:val="1"/>
      <w:marLeft w:val="0"/>
      <w:marRight w:val="0"/>
      <w:marTop w:val="0"/>
      <w:marBottom w:val="0"/>
      <w:divBdr>
        <w:top w:val="none" w:sz="0" w:space="0" w:color="auto"/>
        <w:left w:val="none" w:sz="0" w:space="0" w:color="auto"/>
        <w:bottom w:val="none" w:sz="0" w:space="0" w:color="auto"/>
        <w:right w:val="none" w:sz="0" w:space="0" w:color="auto"/>
      </w:divBdr>
    </w:div>
    <w:div w:id="998654053">
      <w:bodyDiv w:val="1"/>
      <w:marLeft w:val="0"/>
      <w:marRight w:val="0"/>
      <w:marTop w:val="0"/>
      <w:marBottom w:val="0"/>
      <w:divBdr>
        <w:top w:val="none" w:sz="0" w:space="0" w:color="auto"/>
        <w:left w:val="none" w:sz="0" w:space="0" w:color="auto"/>
        <w:bottom w:val="none" w:sz="0" w:space="0" w:color="auto"/>
        <w:right w:val="none" w:sz="0" w:space="0" w:color="auto"/>
      </w:divBdr>
    </w:div>
    <w:div w:id="1297176648">
      <w:bodyDiv w:val="1"/>
      <w:marLeft w:val="0"/>
      <w:marRight w:val="0"/>
      <w:marTop w:val="0"/>
      <w:marBottom w:val="0"/>
      <w:divBdr>
        <w:top w:val="none" w:sz="0" w:space="0" w:color="auto"/>
        <w:left w:val="none" w:sz="0" w:space="0" w:color="auto"/>
        <w:bottom w:val="none" w:sz="0" w:space="0" w:color="auto"/>
        <w:right w:val="none" w:sz="0" w:space="0" w:color="auto"/>
      </w:divBdr>
    </w:div>
    <w:div w:id="1427073414">
      <w:bodyDiv w:val="1"/>
      <w:marLeft w:val="0"/>
      <w:marRight w:val="0"/>
      <w:marTop w:val="0"/>
      <w:marBottom w:val="0"/>
      <w:divBdr>
        <w:top w:val="none" w:sz="0" w:space="0" w:color="auto"/>
        <w:left w:val="none" w:sz="0" w:space="0" w:color="auto"/>
        <w:bottom w:val="none" w:sz="0" w:space="0" w:color="auto"/>
        <w:right w:val="none" w:sz="0" w:space="0" w:color="auto"/>
      </w:divBdr>
    </w:div>
    <w:div w:id="1904943408">
      <w:bodyDiv w:val="1"/>
      <w:marLeft w:val="0"/>
      <w:marRight w:val="0"/>
      <w:marTop w:val="0"/>
      <w:marBottom w:val="0"/>
      <w:divBdr>
        <w:top w:val="none" w:sz="0" w:space="0" w:color="auto"/>
        <w:left w:val="none" w:sz="0" w:space="0" w:color="auto"/>
        <w:bottom w:val="none" w:sz="0" w:space="0" w:color="auto"/>
        <w:right w:val="none" w:sz="0" w:space="0" w:color="auto"/>
      </w:divBdr>
    </w:div>
    <w:div w:id="212869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image" Target="media/image7.png"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6.jpeg" Id="rId17"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hyperlink" Target="https://freepngimg.com/png/26877-kids-sport-transparent-background"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pixabay.com/en/write-note-memo-school-paper-pen-36784/" TargetMode="External" Id="rId15" /><Relationship Type="http://schemas.openxmlformats.org/officeDocument/2006/relationships/endnotes" Target="endnotes.xml" Id="rId10" /><Relationship Type="http://schemas.openxmlformats.org/officeDocument/2006/relationships/image" Target="media/image8.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0ef140f4-570a-4eb7-8faf-386eec47e56b">
      <UserInfo>
        <DisplayName>Iain Lane</DisplayName>
        <AccountId>6</AccountId>
        <AccountType/>
      </UserInfo>
      <UserInfo>
        <DisplayName>Rebecca Steels</DisplayName>
        <AccountId>34</AccountId>
        <AccountType/>
      </UserInfo>
    </SharedWithUsers>
    <lcf76f155ced4ddcb4097134ff3c332f xmlns="e288f5a7-cb67-445c-ba59-715eb3ba7542">
      <Terms xmlns="http://schemas.microsoft.com/office/infopath/2007/PartnerControls"/>
    </lcf76f155ced4ddcb4097134ff3c332f>
    <TaxCatchAll xmlns="0ef140f4-570a-4eb7-8faf-386eec47e5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9F592819B1EB4C9CA1217A875F5527" ma:contentTypeVersion="18" ma:contentTypeDescription="Create a new document." ma:contentTypeScope="" ma:versionID="84728b7481533cc80ccecbcc2992bee8">
  <xsd:schema xmlns:xsd="http://www.w3.org/2001/XMLSchema" xmlns:xs="http://www.w3.org/2001/XMLSchema" xmlns:p="http://schemas.microsoft.com/office/2006/metadata/properties" xmlns:ns2="e288f5a7-cb67-445c-ba59-715eb3ba7542" xmlns:ns3="0ef140f4-570a-4eb7-8faf-386eec47e56b" targetNamespace="http://schemas.microsoft.com/office/2006/metadata/properties" ma:root="true" ma:fieldsID="6e4184ad9ddc13aec175b6b6b245a397" ns2:_="" ns3:_="">
    <xsd:import namespace="e288f5a7-cb67-445c-ba59-715eb3ba7542"/>
    <xsd:import namespace="0ef140f4-570a-4eb7-8faf-386eec47e5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8f5a7-cb67-445c-ba59-715eb3ba7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140f4-570a-4eb7-8faf-386eec47e5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b7bb28-64dc-4e21-ae02-3023dba880e9}" ma:internalName="TaxCatchAll" ma:showField="CatchAllData" ma:web="0ef140f4-570a-4eb7-8faf-386eec47e5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4B4E8-5F94-445B-A6C5-0AC714A1ECF8}">
  <ds:schemaRefs>
    <ds:schemaRef ds:uri="http://schemas.openxmlformats.org/officeDocument/2006/bibliography"/>
  </ds:schemaRefs>
</ds:datastoreItem>
</file>

<file path=customXml/itemProps2.xml><?xml version="1.0" encoding="utf-8"?>
<ds:datastoreItem xmlns:ds="http://schemas.openxmlformats.org/officeDocument/2006/customXml" ds:itemID="{ACF1D730-DE83-4E5D-8D0A-7B5AA8900CA8}">
  <ds:schemaRefs>
    <ds:schemaRef ds:uri="http://schemas.microsoft.com/office/2006/metadata/properties"/>
    <ds:schemaRef ds:uri="http://schemas.microsoft.com/office/infopath/2007/PartnerControls"/>
    <ds:schemaRef ds:uri="0ef140f4-570a-4eb7-8faf-386eec47e56b"/>
  </ds:schemaRefs>
</ds:datastoreItem>
</file>

<file path=customXml/itemProps3.xml><?xml version="1.0" encoding="utf-8"?>
<ds:datastoreItem xmlns:ds="http://schemas.openxmlformats.org/officeDocument/2006/customXml" ds:itemID="{65B673BC-19D4-4402-9212-C0837A319745}">
  <ds:schemaRefs>
    <ds:schemaRef ds:uri="http://schemas.microsoft.com/sharepoint/v3/contenttype/forms"/>
  </ds:schemaRefs>
</ds:datastoreItem>
</file>

<file path=customXml/itemProps4.xml><?xml version="1.0" encoding="utf-8"?>
<ds:datastoreItem xmlns:ds="http://schemas.openxmlformats.org/officeDocument/2006/customXml" ds:itemID="{8801BF58-483E-4E11-B1F6-6377FA6552C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Laney</dc:creator>
  <cp:lastModifiedBy>Lauren Dunlop</cp:lastModifiedBy>
  <cp:revision>4</cp:revision>
  <cp:lastPrinted>2020-01-13T14:17:00Z</cp:lastPrinted>
  <dcterms:created xsi:type="dcterms:W3CDTF">2022-02-03T09:42:00Z</dcterms:created>
  <dcterms:modified xsi:type="dcterms:W3CDTF">2022-11-12T11:13:13Z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0x010100E39F592819B1EB4C9CA1217A875F5527</vt:lpwstr>
  </property>
  <property fmtid="{D5CDD505-2E9C-101B-9397-08002B2CF9AE}" pid="3" name="Order">
    <vt:r8>11400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