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tbl>
      <w:tblPr>
        <w:tblStyle w:val="GridTable4-Accent51"/>
        <w:tblW w:w="15388" w:type="dxa"/>
        <w:tblInd w:w="-10" w:type="dxa"/>
        <w:tblBorders>
          <w:top w:val="single" w:color="538135" w:themeColor="accent6" w:themeShade="BF" w:sz="12" w:space="0"/>
          <w:left w:val="single" w:color="538135" w:themeColor="accent6" w:themeShade="BF" w:sz="12" w:space="0"/>
          <w:bottom w:val="single" w:color="538135" w:themeColor="accent6" w:themeShade="BF" w:sz="12" w:space="0"/>
          <w:right w:val="single" w:color="538135" w:themeColor="accent6" w:themeShade="BF" w:sz="12" w:space="0"/>
          <w:insideH w:val="single" w:color="538135" w:themeColor="accent6" w:themeShade="BF" w:sz="12" w:space="0"/>
          <w:insideV w:val="single" w:color="538135" w:themeColor="accent6" w:themeShade="BF" w:sz="12" w:space="0"/>
        </w:tblBorders>
        <w:tblLayout w:type="fixed"/>
        <w:tblLook w:val="04A0" w:firstRow="1" w:lastRow="0" w:firstColumn="1" w:lastColumn="0" w:noHBand="0" w:noVBand="1"/>
      </w:tblPr>
      <w:tblGrid>
        <w:gridCol w:w="1271"/>
        <w:gridCol w:w="299"/>
        <w:gridCol w:w="845"/>
        <w:gridCol w:w="1418"/>
        <w:gridCol w:w="1265"/>
        <w:gridCol w:w="1276"/>
        <w:gridCol w:w="2473"/>
        <w:gridCol w:w="1617"/>
        <w:gridCol w:w="1567"/>
        <w:gridCol w:w="3357"/>
      </w:tblGrid>
      <w:tr w:rsidR="00117DEB" w:rsidTr="43D4C7DC" w14:paraId="4E4A2C57" w14:textId="77777777">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71" w:type="dxa"/>
            <w:tcBorders>
              <w:top w:val="none" w:color="auto" w:sz="0" w:space="0"/>
              <w:left w:val="none" w:color="auto" w:sz="0" w:space="0"/>
              <w:bottom w:val="none" w:color="auto" w:sz="0" w:space="0"/>
            </w:tcBorders>
            <w:shd w:val="clear" w:color="auto" w:fill="FFFFFF" w:themeFill="background1"/>
            <w:tcMar/>
          </w:tcPr>
          <w:p w:rsidR="00117DEB" w:rsidP="0009142F" w:rsidRDefault="006C7EC8" w14:paraId="7B4EAFEE" w14:textId="6BF81713">
            <w:pPr>
              <w:pStyle w:val="Default"/>
              <w:jc w:val="center"/>
              <w:rPr>
                <w:b w:val="0"/>
                <w:bCs w:val="0"/>
              </w:rPr>
            </w:pPr>
            <w:r>
              <w:rPr>
                <w:noProof/>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14117" w:type="dxa"/>
            <w:gridSpan w:val="9"/>
            <w:tcBorders>
              <w:top w:val="none" w:color="auto" w:sz="0" w:space="0"/>
              <w:bottom w:val="none" w:color="auto" w:sz="0" w:space="0"/>
              <w:right w:val="none" w:color="auto" w:sz="0" w:space="0"/>
            </w:tcBorders>
            <w:shd w:val="clear" w:color="auto" w:fill="FFFFFF" w:themeFill="background1"/>
            <w:tcMar/>
          </w:tcPr>
          <w:p w:rsidRPr="00F10BDF" w:rsidR="00117DEB" w:rsidP="7646921E" w:rsidRDefault="005C1FCD" w14:paraId="1712FB94" w14:textId="3EF026A7">
            <w:pPr>
              <w:pStyle w:val="Default"/>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E07A06C" wp14:editId="1EF1EB76">
                  <wp:extent cx="8827135" cy="654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827135" cy="654050"/>
                          </a:xfrm>
                          <a:prstGeom prst="rect">
                            <a:avLst/>
                          </a:prstGeom>
                        </pic:spPr>
                      </pic:pic>
                    </a:graphicData>
                  </a:graphic>
                </wp:inline>
              </w:drawing>
            </w:r>
          </w:p>
        </w:tc>
      </w:tr>
      <w:tr w:rsidR="008C55E9" w:rsidTr="43D4C7DC" w14:paraId="21FCF2A8"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70" w:type="dxa"/>
            <w:gridSpan w:val="2"/>
            <w:tcBorders>
              <w:bottom w:val="nil"/>
              <w:right w:val="nil"/>
            </w:tcBorders>
            <w:shd w:val="clear" w:color="auto" w:fill="E2EFD9" w:themeFill="accent6" w:themeFillTint="33"/>
            <w:tcMar/>
          </w:tcPr>
          <w:p w:rsidR="00E703B1" w:rsidP="00FA6475" w:rsidRDefault="00E703B1" w14:paraId="6F380F94" w14:textId="48ED2B77">
            <w:pPr>
              <w:pStyle w:val="Default"/>
              <w:jc w:val="center"/>
              <w:rPr>
                <w:rFonts w:asciiTheme="minorHAnsi" w:hAnsiTheme="minorHAnsi" w:cstheme="minorBidi"/>
                <w:b w:val="0"/>
                <w:bCs w:val="0"/>
              </w:rPr>
            </w:pPr>
            <w:r w:rsidRPr="1B127B90">
              <w:rPr>
                <w:rFonts w:asciiTheme="minorHAnsi" w:hAnsiTheme="minorHAnsi" w:cstheme="minorBidi"/>
              </w:rPr>
              <w:t>Writing</w:t>
            </w:r>
          </w:p>
        </w:tc>
        <w:tc>
          <w:tcPr>
            <w:cnfStyle w:val="000000000000" w:firstRow="0" w:lastRow="0" w:firstColumn="0" w:lastColumn="0" w:oddVBand="0" w:evenVBand="0" w:oddHBand="0" w:evenHBand="0" w:firstRowFirstColumn="0" w:firstRowLastColumn="0" w:lastRowFirstColumn="0" w:lastRowLastColumn="0"/>
            <w:tcW w:w="3528" w:type="dxa"/>
            <w:gridSpan w:val="3"/>
            <w:vMerge w:val="restart"/>
            <w:tcBorders>
              <w:left w:val="nil"/>
            </w:tcBorders>
            <w:shd w:val="clear" w:color="auto" w:fill="E2EFD9" w:themeFill="accent6" w:themeFillTint="33"/>
            <w:tcMar/>
          </w:tcPr>
          <w:p w:rsidRPr="00BF6A47" w:rsidR="00E703B1" w:rsidP="0B940573" w:rsidRDefault="54FCFF3E" w14:paraId="5960308D" w14:textId="0EEEDB9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14:ligatures w14:val="none"/>
              </w:rPr>
            </w:pPr>
            <w:r w:rsidRPr="0B940573">
              <w:rPr>
                <w:rFonts w:asciiTheme="minorHAnsi" w:hAnsiTheme="minorHAnsi" w:cstheme="minorBidi"/>
                <w:sz w:val="22"/>
                <w:szCs w:val="22"/>
              </w:rPr>
              <w:t xml:space="preserve">We will be writing a </w:t>
            </w:r>
            <w:proofErr w:type="spellStart"/>
            <w:r w:rsidRPr="0B940573">
              <w:rPr>
                <w:rFonts w:asciiTheme="minorHAnsi" w:hAnsiTheme="minorHAnsi" w:cstheme="minorBidi"/>
                <w:sz w:val="22"/>
                <w:szCs w:val="22"/>
              </w:rPr>
              <w:t>non chronological</w:t>
            </w:r>
            <w:proofErr w:type="spellEnd"/>
            <w:r w:rsidRPr="0B940573">
              <w:rPr>
                <w:rFonts w:asciiTheme="minorHAnsi" w:hAnsiTheme="minorHAnsi" w:cstheme="minorBidi"/>
                <w:sz w:val="22"/>
                <w:szCs w:val="22"/>
              </w:rPr>
              <w:t xml:space="preserve"> report about </w:t>
            </w:r>
            <w:r w:rsidR="00D436AC">
              <w:rPr>
                <w:rFonts w:asciiTheme="minorHAnsi" w:hAnsiTheme="minorHAnsi" w:cstheme="minorBidi"/>
                <w:sz w:val="22"/>
                <w:szCs w:val="22"/>
              </w:rPr>
              <w:t>different animals</w:t>
            </w:r>
            <w:r w:rsidRPr="0B940573">
              <w:rPr>
                <w:rFonts w:asciiTheme="minorHAnsi" w:hAnsiTheme="minorHAnsi" w:cstheme="minorBidi"/>
                <w:sz w:val="22"/>
                <w:szCs w:val="22"/>
              </w:rPr>
              <w:t xml:space="preserve"> and </w:t>
            </w:r>
            <w:r w:rsidR="00D436AC">
              <w:rPr>
                <w:rFonts w:asciiTheme="minorHAnsi" w:hAnsiTheme="minorHAnsi" w:cstheme="minorBidi"/>
                <w:sz w:val="22"/>
                <w:szCs w:val="22"/>
              </w:rPr>
              <w:t xml:space="preserve">a story based on Mog’s Christmas Calamity. </w:t>
            </w:r>
          </w:p>
        </w:tc>
        <w:tc>
          <w:tcPr>
            <w:cnfStyle w:val="000000000000" w:firstRow="0" w:lastRow="0" w:firstColumn="0" w:lastColumn="0" w:oddVBand="0" w:evenVBand="0" w:oddHBand="0" w:evenHBand="0" w:firstRowFirstColumn="0" w:firstRowLastColumn="0" w:lastRowFirstColumn="0" w:lastRowLastColumn="0"/>
            <w:tcW w:w="1276" w:type="dxa"/>
            <w:vMerge w:val="restart"/>
            <w:tcBorders>
              <w:right w:val="nil"/>
            </w:tcBorders>
            <w:shd w:val="clear" w:color="auto" w:fill="E2EFD9" w:themeFill="accent6" w:themeFillTint="33"/>
            <w:tcMar/>
          </w:tcPr>
          <w:p w:rsidRPr="00E703B1" w:rsidR="00E703B1" w:rsidP="00E703B1" w:rsidRDefault="009C029E" w14:paraId="002F9EB3" w14:textId="06E27F6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hAnsiTheme="minorHAnsi" w:eastAsiaTheme="minorHAnsi" w:cstheme="minorBidi"/>
                <w:b/>
                <w:bCs/>
                <w:noProof/>
                <w:lang w:eastAsia="en-US"/>
              </w:rPr>
              <w:drawing>
                <wp:inline distT="0" distB="0" distL="0" distR="0" wp14:anchorId="3A3DE65C" wp14:editId="73BB38C0">
                  <wp:extent cx="688157" cy="52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157" cy="520885"/>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090" w:type="dxa"/>
            <w:gridSpan w:val="2"/>
            <w:tcBorders>
              <w:left w:val="nil"/>
              <w:bottom w:val="nil"/>
            </w:tcBorders>
            <w:shd w:val="clear" w:color="auto" w:fill="E2EFD9" w:themeFill="accent6" w:themeFillTint="33"/>
            <w:tcMar/>
          </w:tcPr>
          <w:p w:rsidRPr="00BF6A47" w:rsidR="00E703B1" w:rsidP="1B127B90" w:rsidRDefault="00E703B1" w14:paraId="03AFFEB1" w14:textId="338CCEA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B127B90">
              <w:rPr>
                <w:rFonts w:asciiTheme="minorHAnsi" w:hAnsiTheme="minorHAnsi" w:cstheme="minorBidi"/>
                <w:b/>
                <w:bCs/>
              </w:rPr>
              <w:t>Maths</w:t>
            </w:r>
          </w:p>
        </w:tc>
        <w:tc>
          <w:tcPr>
            <w:cnfStyle w:val="000000000000" w:firstRow="0" w:lastRow="0" w:firstColumn="0" w:lastColumn="0" w:oddVBand="0" w:evenVBand="0" w:oddHBand="0" w:evenHBand="0" w:firstRowFirstColumn="0" w:firstRowLastColumn="0" w:lastRowFirstColumn="0" w:lastRowLastColumn="0"/>
            <w:tcW w:w="1567" w:type="dxa"/>
            <w:vMerge w:val="restart"/>
            <w:tcBorders>
              <w:bottom w:val="nil"/>
              <w:right w:val="nil"/>
            </w:tcBorders>
            <w:shd w:val="clear" w:color="auto" w:fill="E2EFD9" w:themeFill="accent6" w:themeFillTint="33"/>
            <w:tcMar/>
          </w:tcPr>
          <w:p w:rsidRPr="0061206C" w:rsidR="00E703B1" w:rsidP="00FA6475" w:rsidRDefault="00E703B1" w14:paraId="21DC7839" w14:textId="71E19DCB">
            <w:pPr>
              <w:pStyle w:val="Default"/>
              <w:cnfStyle w:val="000000100000" w:firstRow="0" w:lastRow="0" w:firstColumn="0" w:lastColumn="0" w:oddVBand="0" w:evenVBand="0" w:oddHBand="1" w:evenHBand="0" w:firstRowFirstColumn="0" w:firstRowLastColumn="0" w:lastRowFirstColumn="0" w:lastRowLastColumn="0"/>
            </w:pPr>
            <w:r w:rsidR="73D0E70A">
              <w:drawing>
                <wp:inline wp14:editId="15E77524" wp14:anchorId="2AF7BD6C">
                  <wp:extent cx="447675" cy="676275"/>
                  <wp:effectExtent l="0" t="0" r="0" b="0"/>
                  <wp:docPr id="1146441015" name="" title=""/>
                  <wp:cNvGraphicFramePr>
                    <a:graphicFrameLocks noChangeAspect="1"/>
                  </wp:cNvGraphicFramePr>
                  <a:graphic>
                    <a:graphicData uri="http://schemas.openxmlformats.org/drawingml/2006/picture">
                      <pic:pic>
                        <pic:nvPicPr>
                          <pic:cNvPr id="0" name=""/>
                          <pic:cNvPicPr/>
                        </pic:nvPicPr>
                        <pic:blipFill>
                          <a:blip r:embed="Rf358b0d81be242eb">
                            <a:extLst>
                              <a:ext xmlns:a="http://schemas.openxmlformats.org/drawingml/2006/main" uri="{28A0092B-C50C-407E-A947-70E740481C1C}">
                                <a14:useLocalDpi val="0"/>
                              </a:ext>
                            </a:extLst>
                          </a:blip>
                          <a:stretch>
                            <a:fillRect/>
                          </a:stretch>
                        </pic:blipFill>
                        <pic:spPr>
                          <a:xfrm>
                            <a:off x="0" y="0"/>
                            <a:ext cx="447675" cy="67627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357" w:type="dxa"/>
            <w:tcBorders>
              <w:left w:val="nil"/>
              <w:bottom w:val="nil"/>
            </w:tcBorders>
            <w:shd w:val="clear" w:color="auto" w:fill="E2EFD9" w:themeFill="accent6" w:themeFillTint="33"/>
            <w:tcMar/>
          </w:tcPr>
          <w:p w:rsidRPr="00FA6475" w:rsidR="00E703B1" w:rsidP="00FA6475" w:rsidRDefault="00E703B1" w14:paraId="5DE5620C" w14:textId="49A5175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9C029E" w:rsidTr="43D4C7DC" w14:paraId="7D5E8552" w14:textId="77777777">
        <w:trPr>
          <w:trHeight w:val="406"/>
        </w:trPr>
        <w:tc>
          <w:tcPr>
            <w:cnfStyle w:val="001000000000" w:firstRow="0" w:lastRow="0" w:firstColumn="1" w:lastColumn="0" w:oddVBand="0" w:evenVBand="0" w:oddHBand="0" w:evenHBand="0" w:firstRowFirstColumn="0" w:firstRowLastColumn="0" w:lastRowFirstColumn="0" w:lastRowLastColumn="0"/>
            <w:tcW w:w="1570" w:type="dxa"/>
            <w:gridSpan w:val="2"/>
            <w:vMerge w:val="restart"/>
            <w:tcBorders>
              <w:top w:val="nil"/>
              <w:right w:val="nil"/>
            </w:tcBorders>
            <w:shd w:val="clear" w:color="auto" w:fill="E2EFD9" w:themeFill="accent6" w:themeFillTint="33"/>
            <w:tcMar/>
          </w:tcPr>
          <w:p w:rsidR="00E703B1" w:rsidP="00940CCA" w:rsidRDefault="00E703B1" w14:paraId="21BFAD17" w14:textId="558E9F40">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5986" cy="595986"/>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528" w:type="dxa"/>
            <w:gridSpan w:val="3"/>
            <w:vMerge/>
            <w:tcMar/>
          </w:tcPr>
          <w:p w:rsidR="00E703B1" w:rsidRDefault="00E703B1" w14:paraId="578FF71A" w14:textId="04F0B796">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76" w:type="dxa"/>
            <w:vMerge/>
            <w:tcMar/>
          </w:tcPr>
          <w:p w:rsidR="00E703B1" w:rsidRDefault="00E703B1" w14:paraId="71403D5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90" w:type="dxa"/>
            <w:gridSpan w:val="2"/>
            <w:tcBorders>
              <w:top w:val="nil"/>
              <w:left w:val="nil"/>
              <w:bottom w:val="nil"/>
            </w:tcBorders>
            <w:shd w:val="clear" w:color="auto" w:fill="E2EFD9" w:themeFill="accent6" w:themeFillTint="33"/>
            <w:tcMar/>
          </w:tcPr>
          <w:p w:rsidR="00E703B1" w:rsidRDefault="042CBB25" w14:paraId="7F1E4C02" w14:textId="06E69446">
            <w:pPr>
              <w:cnfStyle w:val="000000000000" w:firstRow="0" w:lastRow="0" w:firstColumn="0" w:lastColumn="0" w:oddVBand="0" w:evenVBand="0" w:oddHBand="0" w:evenHBand="0" w:firstRowFirstColumn="0" w:firstRowLastColumn="0" w:lastRowFirstColumn="0" w:lastRowLastColumn="0"/>
            </w:pPr>
            <w:r>
              <w:t xml:space="preserve">Our </w:t>
            </w:r>
            <w:r w:rsidR="00D436AC">
              <w:t>focus will be fluency of addition and subtraction facts. We will be challenging ourselves to complete daily recall tasks efficiently!</w:t>
            </w:r>
          </w:p>
        </w:tc>
        <w:tc>
          <w:tcPr>
            <w:cnfStyle w:val="000000000000" w:firstRow="0" w:lastRow="0" w:firstColumn="0" w:lastColumn="0" w:oddVBand="0" w:evenVBand="0" w:oddHBand="0" w:evenHBand="0" w:firstRowFirstColumn="0" w:firstRowLastColumn="0" w:lastRowFirstColumn="0" w:lastRowLastColumn="0"/>
            <w:tcW w:w="1567" w:type="dxa"/>
            <w:vMerge/>
            <w:tcMar/>
          </w:tcPr>
          <w:p w:rsidR="00E703B1" w:rsidP="0BB3B6C5" w:rsidRDefault="00E703B1" w14:paraId="223E3094" w14:textId="77777777">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cnfStyle w:val="000000000000" w:firstRow="0" w:lastRow="0" w:firstColumn="0" w:lastColumn="0" w:oddVBand="0" w:evenVBand="0" w:oddHBand="0" w:evenHBand="0" w:firstRowFirstColumn="0" w:firstRowLastColumn="0" w:lastRowFirstColumn="0" w:lastRowLastColumn="0"/>
            <w:tcW w:w="3357" w:type="dxa"/>
            <w:tcBorders>
              <w:top w:val="nil"/>
              <w:left w:val="nil"/>
              <w:bottom w:val="nil"/>
            </w:tcBorders>
            <w:shd w:val="clear" w:color="auto" w:fill="E2EFD9" w:themeFill="accent6" w:themeFillTint="33"/>
            <w:tcMar/>
          </w:tcPr>
          <w:p w:rsidRPr="00FA6475" w:rsidR="00117DEB" w:rsidP="0BB3B6C5" w:rsidRDefault="00E703B1" w14:paraId="38747AFA" w14:textId="3B3FBF26">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B940573">
              <w:rPr>
                <w:rFonts w:eastAsia="Calibri"/>
                <w:color w:val="000000" w:themeColor="text1"/>
                <w:sz w:val="22"/>
                <w:szCs w:val="22"/>
              </w:rPr>
              <w:t>This term we will be reading</w:t>
            </w:r>
            <w:r w:rsidRPr="0B940573" w:rsidR="24DA488C">
              <w:rPr>
                <w:rFonts w:eastAsia="Calibri"/>
                <w:color w:val="000000" w:themeColor="text1"/>
                <w:sz w:val="22"/>
                <w:szCs w:val="22"/>
              </w:rPr>
              <w:t xml:space="preserve"> ‘</w:t>
            </w:r>
            <w:r w:rsidR="00D436AC">
              <w:rPr>
                <w:rFonts w:eastAsia="Calibri"/>
                <w:color w:val="000000" w:themeColor="text1"/>
                <w:sz w:val="22"/>
                <w:szCs w:val="22"/>
              </w:rPr>
              <w:t xml:space="preserve">Grandads Giant </w:t>
            </w:r>
            <w:r w:rsidRPr="0B940573" w:rsidR="24DA488C">
              <w:rPr>
                <w:rFonts w:eastAsia="Calibri"/>
                <w:color w:val="000000" w:themeColor="text1"/>
                <w:sz w:val="22"/>
                <w:szCs w:val="22"/>
              </w:rPr>
              <w:t>and ‘</w:t>
            </w:r>
            <w:r w:rsidR="00D436AC">
              <w:rPr>
                <w:rFonts w:eastAsia="Calibri"/>
                <w:color w:val="000000" w:themeColor="text1"/>
                <w:sz w:val="22"/>
                <w:szCs w:val="22"/>
              </w:rPr>
              <w:t>The snowman’</w:t>
            </w:r>
            <w:r w:rsidRPr="0B940573" w:rsidR="24DA488C">
              <w:rPr>
                <w:rFonts w:eastAsia="Calibri"/>
                <w:color w:val="000000" w:themeColor="text1"/>
                <w:sz w:val="22"/>
                <w:szCs w:val="22"/>
              </w:rPr>
              <w:t xml:space="preserve"> </w:t>
            </w:r>
          </w:p>
        </w:tc>
      </w:tr>
      <w:tr w:rsidR="009C029E" w:rsidTr="43D4C7DC" w14:paraId="1577C6E6" w14:textId="7777777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0" w:type="dxa"/>
            <w:gridSpan w:val="2"/>
            <w:vMerge/>
            <w:tcMar/>
          </w:tcPr>
          <w:p w:rsidR="00E703B1" w:rsidRDefault="00E703B1" w14:paraId="189CBFEB" w14:textId="77777777">
            <w:pPr>
              <w:rPr>
                <w:noProof/>
              </w:rPr>
            </w:pPr>
          </w:p>
        </w:tc>
        <w:tc>
          <w:tcPr>
            <w:cnfStyle w:val="000000000000" w:firstRow="0" w:lastRow="0" w:firstColumn="0" w:lastColumn="0" w:oddVBand="0" w:evenVBand="0" w:oddHBand="0" w:evenHBand="0" w:firstRowFirstColumn="0" w:firstRowLastColumn="0" w:lastRowFirstColumn="0" w:lastRowLastColumn="0"/>
            <w:tcW w:w="3528" w:type="dxa"/>
            <w:gridSpan w:val="3"/>
            <w:vMerge/>
            <w:tcMar/>
          </w:tcPr>
          <w:p w:rsidR="00E703B1" w:rsidRDefault="00E703B1" w14:paraId="507B59D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5366" w:type="dxa"/>
            <w:gridSpan w:val="3"/>
            <w:tcBorders>
              <w:top w:val="nil"/>
            </w:tcBorders>
            <w:shd w:val="clear" w:color="auto" w:fill="E2EFD9" w:themeFill="accent6" w:themeFillTint="33"/>
            <w:tcMar/>
          </w:tcPr>
          <w:p w:rsidR="00E703B1" w:rsidRDefault="00E703B1" w14:paraId="27323AD0" w14:textId="4CCBC615">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924" w:type="dxa"/>
            <w:gridSpan w:val="2"/>
            <w:tcBorders>
              <w:top w:val="nil"/>
            </w:tcBorders>
            <w:shd w:val="clear" w:color="auto" w:fill="E2EFD9" w:themeFill="accent6" w:themeFillTint="33"/>
            <w:tcMar/>
          </w:tcPr>
          <w:p w:rsidR="00E703B1" w:rsidP="0BB3B6C5" w:rsidRDefault="00E703B1" w14:paraId="22F46948" w14:textId="1F2D640E">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9C029E" w:rsidTr="43D4C7DC" w14:paraId="3C677E11" w14:textId="77777777">
        <w:trPr>
          <w:trHeight w:val="745"/>
        </w:trPr>
        <w:tc>
          <w:tcPr>
            <w:cnfStyle w:val="001000000000" w:firstRow="0" w:lastRow="0" w:firstColumn="1" w:lastColumn="0" w:oddVBand="0" w:evenVBand="0" w:oddHBand="0" w:evenHBand="0" w:firstRowFirstColumn="0" w:firstRowLastColumn="0" w:lastRowFirstColumn="0" w:lastRowLastColumn="0"/>
            <w:tcW w:w="5098" w:type="dxa"/>
            <w:gridSpan w:val="5"/>
            <w:vMerge w:val="restart"/>
            <w:shd w:val="clear" w:color="auto" w:fill="FFFFFF" w:themeFill="background1"/>
            <w:tcMar/>
          </w:tcPr>
          <w:p w:rsidRPr="00BF6A47" w:rsidR="008E1706" w:rsidP="1B127B90" w:rsidRDefault="692E0AB6" w14:paraId="7FF5E999" w14:textId="77777777">
            <w:pPr>
              <w:pStyle w:val="Default"/>
              <w:rPr>
                <w:rFonts w:asciiTheme="minorHAnsi" w:hAnsiTheme="minorHAnsi" w:eastAsiaTheme="minorEastAsia" w:cstheme="minorBidi"/>
              </w:rPr>
            </w:pPr>
            <w:r w:rsidRPr="0BB3B6C5">
              <w:rPr>
                <w:rFonts w:asciiTheme="minorHAnsi" w:hAnsiTheme="minorHAnsi" w:eastAsiaTheme="minorEastAsia" w:cstheme="minorBidi"/>
              </w:rPr>
              <w:t>Science</w:t>
            </w:r>
          </w:p>
          <w:p w:rsidRPr="00BF6A47" w:rsidR="008E1706" w:rsidP="0B940573" w:rsidRDefault="6052FF18" w14:paraId="180F993B" w14:textId="1246EF98">
            <w:pPr>
              <w:pStyle w:val="paragraph"/>
              <w:spacing w:before="0" w:beforeAutospacing="0" w:after="0" w:afterAutospacing="0"/>
              <w:textAlignment w:val="baseline"/>
              <w:rPr>
                <w:rFonts w:asciiTheme="minorHAnsi" w:hAnsiTheme="minorHAnsi" w:eastAsiaTheme="minorEastAsia" w:cstheme="minorBidi"/>
                <w:b w:val="0"/>
                <w:bCs w:val="0"/>
                <w:sz w:val="22"/>
                <w:szCs w:val="22"/>
              </w:rPr>
            </w:pPr>
            <w:r w:rsidRPr="0B940573">
              <w:rPr>
                <w:rFonts w:asciiTheme="minorHAnsi" w:hAnsiTheme="minorHAnsi" w:eastAsiaTheme="minorEastAsia" w:cstheme="minorBidi"/>
                <w:b w:val="0"/>
                <w:bCs w:val="0"/>
                <w:sz w:val="22"/>
                <w:szCs w:val="22"/>
              </w:rPr>
              <w:t xml:space="preserve"> Our topic is ‘Living Things and their Habitats.’  We will learn how to sort things into living, dead and never been alive. We will also look at different types of habitats and how animals are suited to them. </w:t>
            </w:r>
          </w:p>
        </w:tc>
        <w:tc>
          <w:tcPr>
            <w:cnfStyle w:val="000000000000" w:firstRow="0" w:lastRow="0" w:firstColumn="0" w:lastColumn="0" w:oddVBand="0" w:evenVBand="0" w:oddHBand="0" w:evenHBand="0" w:firstRowFirstColumn="0" w:firstRowLastColumn="0" w:lastRowFirstColumn="0" w:lastRowLastColumn="0"/>
            <w:tcW w:w="3749" w:type="dxa"/>
            <w:gridSpan w:val="2"/>
            <w:tcBorders>
              <w:bottom w:val="nil"/>
              <w:right w:val="nil"/>
            </w:tcBorders>
            <w:shd w:val="clear" w:color="auto" w:fill="FFFFFF" w:themeFill="background1"/>
            <w:tcMar/>
          </w:tcPr>
          <w:p w:rsidRPr="003750C5" w:rsidR="00862DBF" w:rsidP="00117DEB" w:rsidRDefault="20192B2B" w14:paraId="3EA152D7" w14:textId="37B6652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sidRPr="1B127B90">
              <w:rPr>
                <w:rFonts w:asciiTheme="minorHAnsi" w:hAnsiTheme="minorHAnsi" w:eastAsiaTheme="minorEastAsia" w:cstheme="minorBidi"/>
                <w:b/>
                <w:bCs/>
                <w:color w:val="000000" w:themeColor="text1"/>
              </w:rPr>
              <w:t>P</w:t>
            </w:r>
            <w:r w:rsidR="00CE453B">
              <w:rPr>
                <w:rFonts w:asciiTheme="minorHAnsi" w:hAnsiTheme="minorHAnsi" w:eastAsiaTheme="minorEastAsia" w:cstheme="minorBidi"/>
                <w:b/>
                <w:bCs/>
                <w:color w:val="000000" w:themeColor="text1"/>
              </w:rPr>
              <w:t>ersonal, Social, Health and Economics (PSHE)</w:t>
            </w:r>
          </w:p>
          <w:p w:rsidRPr="005E7CBA" w:rsidR="00862DBF" w:rsidP="005E7CBA" w:rsidRDefault="20192B2B" w14:paraId="6ABC7CDA" w14:textId="133F64A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themeColor="text1"/>
                <w:sz w:val="22"/>
                <w:szCs w:val="22"/>
              </w:rPr>
            </w:pPr>
            <w:r w:rsidRPr="0BB3B6C5">
              <w:rPr>
                <w:rFonts w:asciiTheme="minorHAnsi" w:hAnsiTheme="minorHAnsi" w:eastAsiaTheme="minorEastAsia" w:cstheme="minorBidi"/>
                <w:color w:val="000000" w:themeColor="text1"/>
                <w:sz w:val="22"/>
                <w:szCs w:val="22"/>
              </w:rPr>
              <w:t xml:space="preserve">The school’s Jigsaw theme </w:t>
            </w:r>
            <w:r w:rsidR="00FA6475">
              <w:rPr>
                <w:rFonts w:asciiTheme="minorHAnsi" w:hAnsiTheme="minorHAnsi" w:eastAsiaTheme="minorEastAsia" w:cstheme="minorBidi"/>
                <w:color w:val="000000" w:themeColor="text1"/>
                <w:sz w:val="22"/>
                <w:szCs w:val="22"/>
              </w:rPr>
              <w:t xml:space="preserve">this half term </w:t>
            </w:r>
            <w:r w:rsidRPr="0BB3B6C5">
              <w:rPr>
                <w:rFonts w:asciiTheme="minorHAnsi" w:hAnsiTheme="minorHAnsi" w:eastAsiaTheme="minorEastAsia" w:cstheme="minorBidi"/>
                <w:color w:val="000000" w:themeColor="text1"/>
                <w:sz w:val="22"/>
                <w:szCs w:val="22"/>
              </w:rPr>
              <w:t xml:space="preserve">is </w:t>
            </w:r>
            <w:r w:rsidR="005E7CBA">
              <w:rPr>
                <w:rFonts w:asciiTheme="minorHAnsi" w:hAnsiTheme="minorHAnsi" w:eastAsiaTheme="minorEastAsia" w:cstheme="minorBidi"/>
                <w:color w:val="000000" w:themeColor="text1"/>
                <w:sz w:val="22"/>
                <w:szCs w:val="22"/>
              </w:rPr>
              <w:t>‘</w:t>
            </w:r>
            <w:r w:rsidR="00826415">
              <w:rPr>
                <w:rFonts w:asciiTheme="minorHAnsi" w:hAnsiTheme="minorHAnsi" w:eastAsiaTheme="minorEastAsia" w:cstheme="minorBidi"/>
                <w:b/>
                <w:bCs/>
                <w:color w:val="000000" w:themeColor="text1"/>
                <w:sz w:val="22"/>
                <w:szCs w:val="22"/>
              </w:rPr>
              <w:t>changing me’.</w:t>
            </w:r>
          </w:p>
        </w:tc>
        <w:tc>
          <w:tcPr>
            <w:cnfStyle w:val="000000000000" w:firstRow="0" w:lastRow="0" w:firstColumn="0" w:lastColumn="0" w:oddVBand="0" w:evenVBand="0" w:oddHBand="0" w:evenHBand="0" w:firstRowFirstColumn="0" w:firstRowLastColumn="0" w:lastRowFirstColumn="0" w:lastRowLastColumn="0"/>
            <w:tcW w:w="1617" w:type="dxa"/>
            <w:tcBorders>
              <w:left w:val="nil"/>
              <w:bottom w:val="nil"/>
            </w:tcBorders>
            <w:shd w:val="clear" w:color="auto" w:fill="FFFFFF" w:themeFill="background1"/>
            <w:tcMar/>
          </w:tcPr>
          <w:p w:rsidR="2B19F5FD" w:rsidP="0BB3B6C5" w:rsidRDefault="2B19F5FD" w14:paraId="107923C6" w14:textId="3C4442B9">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924" w:type="dxa"/>
            <w:gridSpan w:val="2"/>
            <w:vMerge w:val="restart"/>
            <w:shd w:val="clear" w:color="auto" w:fill="FFFFFF" w:themeFill="background1"/>
            <w:tcMar/>
          </w:tcPr>
          <w:p w:rsidR="00CF5874" w:rsidP="1B127B90" w:rsidRDefault="2559851E" w14:paraId="72CE0895" w14:textId="6BB9F1A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r w:rsidRPr="0B940573">
              <w:rPr>
                <w:rFonts w:asciiTheme="minorHAnsi" w:hAnsiTheme="minorHAnsi" w:eastAsiaTheme="minorEastAsia" w:cstheme="minorBidi"/>
                <w:b/>
                <w:bCs/>
              </w:rPr>
              <w:t>Geography</w:t>
            </w:r>
          </w:p>
          <w:p w:rsidR="0B940573" w:rsidP="0B940573" w:rsidRDefault="0B940573" w14:paraId="2F6677D1" w14:textId="3704CCE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themeColor="text1"/>
                <w:sz w:val="22"/>
                <w:szCs w:val="22"/>
              </w:rPr>
            </w:pPr>
          </w:p>
          <w:p w:rsidRPr="003750C5" w:rsidR="0010679D" w:rsidP="0B940573" w:rsidRDefault="00EF7949" w14:paraId="3A2BC669" w14:textId="014C546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themeColor="text1"/>
                <w:sz w:val="22"/>
                <w:szCs w:val="22"/>
              </w:rPr>
            </w:pPr>
            <w:r>
              <w:rPr>
                <w:noProof/>
              </w:rPr>
              <w:drawing>
                <wp:anchor distT="0" distB="0" distL="114300" distR="114300" simplePos="0" relativeHeight="251666432" behindDoc="0" locked="0" layoutInCell="1" allowOverlap="1" wp14:anchorId="7B4E6D58" wp14:editId="69A87900">
                  <wp:simplePos x="0" y="0"/>
                  <wp:positionH relativeFrom="column">
                    <wp:align>right</wp:align>
                  </wp:positionH>
                  <wp:positionV relativeFrom="paragraph">
                    <wp:posOffset>593089</wp:posOffset>
                  </wp:positionV>
                  <wp:extent cx="463889" cy="485775"/>
                  <wp:effectExtent l="0" t="0" r="0" b="0"/>
                  <wp:wrapSquare wrapText="bothSides"/>
                  <wp:docPr id="5" name="Picture 5" descr="Png M 1439952901 Clipart Clipart Globe 1 - Globe Clipart, Transparent Png -  1006x1024(#604630)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M 1439952901 Clipart Clipart Globe 1 - Globe Clipart, Transparent Png -  1006x1024(#604630) - PngF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B940573" w:rsidR="4C8ADCBF">
              <w:rPr>
                <w:rFonts w:asciiTheme="minorHAnsi" w:hAnsiTheme="minorHAnsi" w:eastAsiaTheme="minorEastAsia" w:cstheme="minorBidi"/>
                <w:color w:val="000000" w:themeColor="text1"/>
                <w:sz w:val="22"/>
                <w:szCs w:val="22"/>
              </w:rPr>
              <w:t>We</w:t>
            </w:r>
            <w:r w:rsidRPr="0B940573" w:rsidR="714385DD">
              <w:rPr>
                <w:rFonts w:asciiTheme="minorHAnsi" w:hAnsiTheme="minorHAnsi" w:eastAsiaTheme="minorEastAsia" w:cstheme="minorBidi"/>
                <w:color w:val="000000" w:themeColor="text1"/>
                <w:sz w:val="22"/>
                <w:szCs w:val="22"/>
              </w:rPr>
              <w:t xml:space="preserve"> will start with map work, identifying our country and others in the UK. We will then look at </w:t>
            </w:r>
            <w:r w:rsidRPr="0B940573" w:rsidR="2655A606">
              <w:rPr>
                <w:rFonts w:asciiTheme="minorHAnsi" w:hAnsiTheme="minorHAnsi" w:eastAsiaTheme="minorEastAsia" w:cstheme="minorBidi"/>
                <w:color w:val="000000" w:themeColor="text1"/>
                <w:sz w:val="22"/>
                <w:szCs w:val="22"/>
              </w:rPr>
              <w:t>weather patterns across the UK.</w:t>
            </w:r>
          </w:p>
        </w:tc>
      </w:tr>
      <w:tr w:rsidR="00117DEB" w:rsidTr="43D4C7DC" w14:paraId="4F6D40FF"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8" w:type="dxa"/>
            <w:gridSpan w:val="5"/>
            <w:vMerge/>
            <w:tcMar/>
          </w:tcPr>
          <w:p w:rsidR="005E7CBA" w:rsidRDefault="005E7CBA" w14:paraId="21209482" w14:textId="77777777"/>
        </w:tc>
        <w:tc>
          <w:tcPr>
            <w:cnfStyle w:val="000000000000" w:firstRow="0" w:lastRow="0" w:firstColumn="0" w:lastColumn="0" w:oddVBand="0" w:evenVBand="0" w:oddHBand="0" w:evenHBand="0" w:firstRowFirstColumn="0" w:firstRowLastColumn="0" w:lastRowFirstColumn="0" w:lastRowLastColumn="0"/>
            <w:tcW w:w="5366" w:type="dxa"/>
            <w:gridSpan w:val="3"/>
            <w:tcBorders>
              <w:top w:val="nil"/>
            </w:tcBorders>
            <w:shd w:val="clear" w:color="auto" w:fill="FFFFFF" w:themeFill="background1"/>
            <w:tcMar/>
          </w:tcPr>
          <w:p w:rsidRPr="005E7CBA" w:rsidR="005E7CBA" w:rsidP="0BB3B6C5" w:rsidRDefault="005E7CBA" w14:paraId="164DD988" w14:textId="191087A8">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B940573">
              <w:rPr>
                <w:rFonts w:eastAsia="Calibri"/>
                <w:color w:val="000000" w:themeColor="text1"/>
                <w:sz w:val="22"/>
                <w:szCs w:val="22"/>
              </w:rPr>
              <w:t xml:space="preserve">This half term </w:t>
            </w:r>
            <w:r w:rsidRPr="0B940573" w:rsidR="05A8189F">
              <w:rPr>
                <w:rFonts w:eastAsia="Calibri"/>
                <w:color w:val="000000" w:themeColor="text1"/>
                <w:sz w:val="22"/>
                <w:szCs w:val="22"/>
              </w:rPr>
              <w:t xml:space="preserve">we are looking at differences between boys and girls, particularly looking at stereotypes. </w:t>
            </w:r>
          </w:p>
        </w:tc>
        <w:tc>
          <w:tcPr>
            <w:cnfStyle w:val="000000000000" w:firstRow="0" w:lastRow="0" w:firstColumn="0" w:lastColumn="0" w:oddVBand="0" w:evenVBand="0" w:oddHBand="0" w:evenHBand="0" w:firstRowFirstColumn="0" w:firstRowLastColumn="0" w:lastRowFirstColumn="0" w:lastRowLastColumn="0"/>
            <w:tcW w:w="4924" w:type="dxa"/>
            <w:gridSpan w:val="2"/>
            <w:vMerge/>
            <w:tcMar/>
          </w:tcPr>
          <w:p w:rsidR="005E7CBA" w:rsidRDefault="005E7CBA" w14:paraId="55B9BBE6" w14:textId="77777777">
            <w:pPr>
              <w:cnfStyle w:val="000000100000" w:firstRow="0" w:lastRow="0" w:firstColumn="0" w:lastColumn="0" w:oddVBand="0" w:evenVBand="0" w:oddHBand="1" w:evenHBand="0" w:firstRowFirstColumn="0" w:firstRowLastColumn="0" w:lastRowFirstColumn="0" w:lastRowLastColumn="0"/>
            </w:pPr>
          </w:p>
        </w:tc>
      </w:tr>
      <w:tr w:rsidR="008C55E9" w:rsidTr="43D4C7DC" w14:paraId="4E2829B6" w14:textId="77777777">
        <w:trPr>
          <w:trHeight w:val="255"/>
        </w:trPr>
        <w:tc>
          <w:tcPr>
            <w:cnfStyle w:val="001000000000" w:firstRow="0" w:lastRow="0" w:firstColumn="1" w:lastColumn="0" w:oddVBand="0" w:evenVBand="0" w:oddHBand="0" w:evenHBand="0" w:firstRowFirstColumn="0" w:firstRowLastColumn="0" w:lastRowFirstColumn="0" w:lastRowLastColumn="0"/>
            <w:tcW w:w="3833" w:type="dxa"/>
            <w:gridSpan w:val="4"/>
            <w:tcBorders>
              <w:bottom w:val="nil"/>
              <w:right w:val="nil"/>
            </w:tcBorders>
            <w:shd w:val="clear" w:color="auto" w:fill="E2EFD9" w:themeFill="accent6" w:themeFillTint="33"/>
            <w:tcMar/>
          </w:tcPr>
          <w:p w:rsidR="00E703B1" w:rsidP="0B940573" w:rsidRDefault="5385D250" w14:paraId="5709B47D" w14:textId="3B8A16CA">
            <w:pPr>
              <w:pStyle w:val="Default"/>
              <w:rPr>
                <w:rFonts w:asciiTheme="minorHAnsi" w:hAnsiTheme="minorHAnsi" w:eastAsiaTheme="minorEastAsia" w:cstheme="minorBidi"/>
              </w:rPr>
            </w:pPr>
            <w:r w:rsidRPr="0B940573">
              <w:rPr>
                <w:rFonts w:asciiTheme="minorHAnsi" w:hAnsiTheme="minorHAnsi" w:eastAsiaTheme="minorEastAsia" w:cstheme="minorBidi"/>
              </w:rPr>
              <w:t>Design and Technology</w:t>
            </w:r>
          </w:p>
        </w:tc>
        <w:tc>
          <w:tcPr>
            <w:cnfStyle w:val="000000000000" w:firstRow="0" w:lastRow="0" w:firstColumn="0" w:lastColumn="0" w:oddVBand="0" w:evenVBand="0" w:oddHBand="0" w:evenHBand="0" w:firstRowFirstColumn="0" w:firstRowLastColumn="0" w:lastRowFirstColumn="0" w:lastRowLastColumn="0"/>
            <w:tcW w:w="1265" w:type="dxa"/>
            <w:vMerge w:val="restart"/>
            <w:tcBorders>
              <w:left w:val="nil"/>
            </w:tcBorders>
            <w:shd w:val="clear" w:color="auto" w:fill="E2EFD9" w:themeFill="accent6" w:themeFillTint="33"/>
            <w:tcMar/>
          </w:tcPr>
          <w:p w:rsidRPr="001B0C79" w:rsidR="00E703B1" w:rsidP="001B0C79" w:rsidRDefault="001B0C79" w14:paraId="7776EF80" w14:textId="322D7C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hAnsiTheme="minorHAnsi" w:eastAsiaTheme="minorEastAsia" w:cstheme="minorBidi"/>
                <w:b/>
                <w:bCs/>
                <w:noProof/>
                <w:sz w:val="22"/>
                <w:szCs w:val="22"/>
              </w:rPr>
              <w:drawing>
                <wp:inline distT="0" distB="0" distL="0" distR="0" wp14:anchorId="7D5DB9B3" wp14:editId="7693788A">
                  <wp:extent cx="666115"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551815"/>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5366" w:type="dxa"/>
            <w:gridSpan w:val="3"/>
            <w:vMerge w:val="restart"/>
            <w:shd w:val="clear" w:color="auto" w:fill="E2EFD9" w:themeFill="accent6" w:themeFillTint="33"/>
            <w:tcMar/>
          </w:tcPr>
          <w:p w:rsidR="00E703B1" w:rsidP="1B127B90" w:rsidRDefault="00E703B1" w14:paraId="1B1D0050" w14:textId="3F3C38C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r w:rsidRPr="1B127B90">
              <w:rPr>
                <w:rFonts w:asciiTheme="minorHAnsi" w:hAnsiTheme="minorHAnsi" w:eastAsiaTheme="minorEastAsia" w:cstheme="minorBidi"/>
                <w:b/>
                <w:bCs/>
              </w:rPr>
              <w:t>R</w:t>
            </w:r>
            <w:r w:rsidR="00CE453B">
              <w:rPr>
                <w:rFonts w:asciiTheme="minorHAnsi" w:hAnsiTheme="minorHAnsi" w:eastAsiaTheme="minorEastAsia" w:cstheme="minorBidi"/>
                <w:b/>
                <w:bCs/>
              </w:rPr>
              <w:t>eligious Education</w:t>
            </w:r>
          </w:p>
          <w:p w:rsidRPr="00F10BDF" w:rsidR="00E703B1" w:rsidP="0BB3B6C5" w:rsidRDefault="00E703B1" w14:paraId="6279D796" w14:textId="6485BC87">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0B940573">
              <w:rPr>
                <w:rFonts w:eastAsia="Calibri"/>
                <w:color w:val="000000" w:themeColor="text1"/>
                <w:sz w:val="22"/>
                <w:szCs w:val="22"/>
              </w:rPr>
              <w:t xml:space="preserve">Our principal religion this half term is </w:t>
            </w:r>
            <w:r w:rsidRPr="0B940573" w:rsidR="67CC5228">
              <w:rPr>
                <w:rFonts w:eastAsia="Calibri"/>
                <w:color w:val="000000" w:themeColor="text1"/>
                <w:sz w:val="22"/>
                <w:szCs w:val="22"/>
              </w:rPr>
              <w:t>Christianity</w:t>
            </w:r>
            <w:r w:rsidRPr="0B940573">
              <w:rPr>
                <w:rFonts w:eastAsia="Calibri"/>
                <w:b/>
                <w:bCs/>
                <w:color w:val="000000" w:themeColor="text1"/>
                <w:sz w:val="22"/>
                <w:szCs w:val="22"/>
              </w:rPr>
              <w:t>.</w:t>
            </w:r>
          </w:p>
          <w:p w:rsidR="3D98A142" w:rsidP="157266DA" w:rsidRDefault="3D98A142" w14:paraId="4A6FD88F" w14:textId="0D744C47">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B940573">
              <w:rPr>
                <w:rFonts w:eastAsia="Calibri"/>
                <w:color w:val="000000" w:themeColor="text1"/>
                <w:sz w:val="22"/>
                <w:szCs w:val="22"/>
              </w:rPr>
              <w:t>Our linked religion is</w:t>
            </w:r>
            <w:r w:rsidRPr="0B940573" w:rsidR="4C187667">
              <w:rPr>
                <w:rFonts w:eastAsia="Calibri"/>
                <w:color w:val="000000" w:themeColor="text1"/>
                <w:sz w:val="22"/>
                <w:szCs w:val="22"/>
              </w:rPr>
              <w:t xml:space="preserve"> Sikhism</w:t>
            </w:r>
            <w:r w:rsidRPr="0B940573">
              <w:rPr>
                <w:rFonts w:eastAsia="Calibri"/>
                <w:color w:val="000000" w:themeColor="text1"/>
                <w:sz w:val="22"/>
                <w:szCs w:val="22"/>
              </w:rPr>
              <w:t>.</w:t>
            </w:r>
          </w:p>
          <w:p w:rsidRPr="00F10BDF" w:rsidR="00E703B1" w:rsidP="0BB3B6C5" w:rsidRDefault="00E703B1" w14:paraId="62B06415" w14:textId="61D1A72E">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0B940573">
              <w:rPr>
                <w:rFonts w:eastAsia="Calibri"/>
                <w:color w:val="000000" w:themeColor="text1"/>
                <w:sz w:val="22"/>
                <w:szCs w:val="22"/>
              </w:rPr>
              <w:t>We will be learning about</w:t>
            </w:r>
            <w:r w:rsidRPr="0B940573">
              <w:rPr>
                <w:rFonts w:eastAsia="Calibri"/>
                <w:b/>
                <w:bCs/>
                <w:color w:val="000000" w:themeColor="text1"/>
                <w:sz w:val="22"/>
                <w:szCs w:val="22"/>
              </w:rPr>
              <w:t xml:space="preserve"> </w:t>
            </w:r>
            <w:r w:rsidRPr="0B940573" w:rsidR="21C32020">
              <w:rPr>
                <w:rFonts w:eastAsia="Calibri"/>
                <w:b/>
                <w:bCs/>
                <w:color w:val="000000" w:themeColor="text1"/>
                <w:sz w:val="22"/>
                <w:szCs w:val="22"/>
              </w:rPr>
              <w:t>Temptation</w:t>
            </w:r>
            <w:r w:rsidRPr="0B940573">
              <w:rPr>
                <w:rFonts w:eastAsia="Calibri"/>
                <w:b/>
                <w:bCs/>
                <w:color w:val="000000" w:themeColor="text1"/>
                <w:sz w:val="22"/>
                <w:szCs w:val="22"/>
              </w:rPr>
              <w:t>.</w:t>
            </w:r>
          </w:p>
          <w:p w:rsidRPr="00F10BDF" w:rsidR="00E703B1" w:rsidP="1B127B90" w:rsidRDefault="00E703B1" w14:paraId="084B3118" w14:textId="02183FEA">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1B127B90">
              <w:rPr>
                <w:rFonts w:eastAsia="Calibri"/>
                <w:color w:val="000000" w:themeColor="text1"/>
                <w:sz w:val="22"/>
                <w:szCs w:val="22"/>
              </w:rPr>
              <w:t>The key question that we will explore is:</w:t>
            </w:r>
          </w:p>
          <w:p w:rsidRPr="00F10BDF" w:rsidR="00E703B1" w:rsidP="0BB3B6C5" w:rsidRDefault="385C27F0" w14:paraId="13B05FA8" w14:textId="27F9EB1D">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B940573">
              <w:rPr>
                <w:rFonts w:eastAsia="Calibri"/>
                <w:color w:val="000000" w:themeColor="text1"/>
                <w:sz w:val="22"/>
                <w:szCs w:val="22"/>
              </w:rPr>
              <w:t>Right or Wrong</w:t>
            </w:r>
            <w:r w:rsidRPr="0B940573" w:rsidR="00E703B1">
              <w:rPr>
                <w:rFonts w:eastAsia="Calibri"/>
                <w:color w:val="000000" w:themeColor="text1"/>
                <w:sz w:val="22"/>
                <w:szCs w:val="22"/>
              </w:rPr>
              <w:t>?</w:t>
            </w:r>
          </w:p>
        </w:tc>
        <w:tc>
          <w:tcPr>
            <w:cnfStyle w:val="000000000000" w:firstRow="0" w:lastRow="0" w:firstColumn="0" w:lastColumn="0" w:oddVBand="0" w:evenVBand="0" w:oddHBand="0" w:evenHBand="0" w:firstRowFirstColumn="0" w:firstRowLastColumn="0" w:lastRowFirstColumn="0" w:lastRowLastColumn="0"/>
            <w:tcW w:w="4924" w:type="dxa"/>
            <w:gridSpan w:val="2"/>
            <w:vMerge w:val="restart"/>
            <w:shd w:val="clear" w:color="auto" w:fill="E2EFD9" w:themeFill="accent6" w:themeFillTint="33"/>
            <w:tcMar/>
          </w:tcPr>
          <w:p w:rsidR="00E703B1" w:rsidP="0BB3B6C5" w:rsidRDefault="008B6010" w14:paraId="33E4070D" w14:textId="2694569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Pr>
                <w:rFonts w:asciiTheme="minorHAnsi" w:hAnsiTheme="minorHAnsi" w:eastAsiaTheme="minorEastAsia" w:cstheme="minorBidi"/>
                <w:b/>
                <w:bCs/>
                <w:color w:val="auto"/>
              </w:rPr>
              <w:t>Music</w:t>
            </w:r>
          </w:p>
          <w:p w:rsidRPr="00C46578" w:rsidR="00E703B1" w:rsidP="0B940573" w:rsidRDefault="498B74FB" w14:paraId="57074D2A" w14:textId="24060739">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themeColor="text1"/>
                <w:sz w:val="22"/>
                <w:szCs w:val="22"/>
                <w14:ligatures w14:val="none"/>
              </w:rPr>
            </w:pPr>
            <w:r w:rsidRPr="0B940573">
              <w:rPr>
                <w:rFonts w:asciiTheme="minorHAnsi" w:hAnsiTheme="minorHAnsi" w:eastAsiaTheme="minorEastAsia" w:cstheme="minorBidi"/>
                <w:color w:val="000000" w:themeColor="text1"/>
                <w:sz w:val="22"/>
                <w:szCs w:val="22"/>
              </w:rPr>
              <w:t xml:space="preserve">Our music will be focussed around our KS1 nativity. We will focus on singing skills such as keep to time and volume. </w:t>
            </w:r>
          </w:p>
        </w:tc>
      </w:tr>
      <w:tr w:rsidR="009C029E" w:rsidTr="43D4C7DC" w14:paraId="0B964D94" w14:textId="77777777">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833" w:type="dxa"/>
            <w:gridSpan w:val="4"/>
            <w:tcBorders>
              <w:top w:val="nil"/>
              <w:bottom w:val="nil"/>
              <w:right w:val="nil"/>
            </w:tcBorders>
            <w:shd w:val="clear" w:color="auto" w:fill="E2EFD9" w:themeFill="accent6" w:themeFillTint="33"/>
            <w:tcMar/>
          </w:tcPr>
          <w:p w:rsidR="00E703B1" w:rsidP="1B127B90" w:rsidRDefault="00E703B1" w14:paraId="51603B53" w14:textId="77777777">
            <w:pPr>
              <w:pStyle w:val="Default"/>
              <w:rPr>
                <w:rFonts w:asciiTheme="minorHAnsi" w:hAnsiTheme="minorHAnsi" w:eastAsiaTheme="minorEastAsia" w:cstheme="minorBidi"/>
              </w:rPr>
            </w:pPr>
          </w:p>
          <w:p w:rsidRPr="1B127B90" w:rsidR="00117DEB" w:rsidP="0B940573" w:rsidRDefault="25497131" w14:paraId="690756B0" w14:textId="073073B5">
            <w:pPr>
              <w:pStyle w:val="Default"/>
              <w:rPr>
                <w:rFonts w:asciiTheme="minorHAnsi" w:hAnsiTheme="minorHAnsi" w:eastAsiaTheme="minorEastAsia" w:cstheme="minorBidi"/>
                <w:b w:val="0"/>
                <w:bCs w:val="0"/>
              </w:rPr>
            </w:pPr>
            <w:r w:rsidRPr="0B940573">
              <w:rPr>
                <w:rFonts w:asciiTheme="minorHAnsi" w:hAnsiTheme="minorHAnsi" w:eastAsiaTheme="minorEastAsia" w:cstheme="minorBidi"/>
                <w:b w:val="0"/>
                <w:bCs w:val="0"/>
              </w:rPr>
              <w:t xml:space="preserve">We are focussing on </w:t>
            </w:r>
            <w:r w:rsidR="00D436AC">
              <w:rPr>
                <w:rFonts w:asciiTheme="minorHAnsi" w:hAnsiTheme="minorHAnsi" w:eastAsiaTheme="minorEastAsia" w:cstheme="minorBidi"/>
                <w:b w:val="0"/>
                <w:bCs w:val="0"/>
              </w:rPr>
              <w:t xml:space="preserve">our textile skills. We will create a winter shape to bring home. Focusing on using our running stitch. </w:t>
            </w:r>
            <w:r w:rsidRPr="0B940573">
              <w:rPr>
                <w:rFonts w:asciiTheme="minorHAnsi" w:hAnsiTheme="minorHAnsi" w:eastAsiaTheme="minorEastAsia" w:cstheme="minorBidi"/>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265" w:type="dxa"/>
            <w:vMerge/>
            <w:tcMar/>
          </w:tcPr>
          <w:p w:rsidRPr="1B127B90" w:rsidR="00E703B1" w:rsidP="1B127B90" w:rsidRDefault="00E703B1" w14:paraId="7D32F7C3" w14:textId="0D5AA2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5366" w:type="dxa"/>
            <w:gridSpan w:val="3"/>
            <w:vMerge/>
            <w:tcMar/>
          </w:tcPr>
          <w:p w:rsidRPr="1B127B90" w:rsidR="00E703B1" w:rsidP="1B127B90" w:rsidRDefault="00E703B1" w14:paraId="275800E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924" w:type="dxa"/>
            <w:gridSpan w:val="2"/>
            <w:vMerge/>
            <w:tcMar/>
          </w:tcPr>
          <w:p w:rsidRPr="0BB3B6C5" w:rsidR="00E703B1" w:rsidP="0BB3B6C5" w:rsidRDefault="00E703B1" w14:paraId="7628857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color w:val="auto"/>
              </w:rPr>
            </w:pPr>
          </w:p>
        </w:tc>
      </w:tr>
      <w:tr w:rsidR="00155D4D" w:rsidTr="43D4C7DC" w14:paraId="50658778" w14:textId="77777777">
        <w:trPr>
          <w:trHeight w:val="616"/>
        </w:trPr>
        <w:tc>
          <w:tcPr>
            <w:cnfStyle w:val="001000000000" w:firstRow="0" w:lastRow="0" w:firstColumn="1" w:lastColumn="0" w:oddVBand="0" w:evenVBand="0" w:oddHBand="0" w:evenHBand="0" w:firstRowFirstColumn="0" w:firstRowLastColumn="0" w:lastRowFirstColumn="0" w:lastRowLastColumn="0"/>
            <w:tcW w:w="5098" w:type="dxa"/>
            <w:gridSpan w:val="5"/>
            <w:tcBorders>
              <w:top w:val="nil"/>
            </w:tcBorders>
            <w:shd w:val="clear" w:color="auto" w:fill="E2EFD9" w:themeFill="accent6" w:themeFillTint="33"/>
            <w:tcMar/>
          </w:tcPr>
          <w:p w:rsidRPr="1B127B90" w:rsidR="00E703B1" w:rsidP="1B127B90" w:rsidRDefault="00E703B1" w14:paraId="77D534F9" w14:textId="479B581C">
            <w:pPr>
              <w:pStyle w:val="Default"/>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5366" w:type="dxa"/>
            <w:gridSpan w:val="3"/>
            <w:vMerge/>
            <w:tcMar/>
          </w:tcPr>
          <w:p w:rsidRPr="1B127B90" w:rsidR="00E703B1" w:rsidP="1B127B90" w:rsidRDefault="00E703B1" w14:paraId="495E1F4E"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924" w:type="dxa"/>
            <w:gridSpan w:val="2"/>
            <w:vMerge/>
            <w:tcMar/>
          </w:tcPr>
          <w:p w:rsidRPr="0BB3B6C5" w:rsidR="00E703B1" w:rsidP="0BB3B6C5" w:rsidRDefault="00E703B1" w14:paraId="3AE3CE13"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auto"/>
              </w:rPr>
            </w:pPr>
          </w:p>
        </w:tc>
      </w:tr>
      <w:tr w:rsidR="0040745C" w:rsidTr="43D4C7DC" w14:paraId="1C4A071E"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3"/>
            <w:shd w:val="clear" w:color="auto" w:fill="FFFFFF" w:themeFill="background1"/>
            <w:tcMar/>
          </w:tcPr>
          <w:p w:rsidR="0040745C" w:rsidP="1B127B90" w:rsidRDefault="0040745C" w14:paraId="3B8C2112" w14:textId="2D8FFD58">
            <w:pPr>
              <w:pStyle w:val="Default"/>
              <w:rPr>
                <w:rFonts w:asciiTheme="minorHAnsi" w:hAnsiTheme="minorHAnsi" w:eastAsiaTheme="minorEastAsia" w:cstheme="minorBidi"/>
                <w:color w:val="4472C4" w:themeColor="accent5"/>
                <w:sz w:val="22"/>
                <w:szCs w:val="22"/>
              </w:rPr>
            </w:pPr>
            <w:r>
              <w:rPr>
                <w:noProof/>
              </w:rPr>
              <w:drawing>
                <wp:anchor distT="0" distB="0" distL="114300" distR="114300" simplePos="0" relativeHeight="251672576"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rsidR="0040745C" w:rsidP="00940CCA" w:rsidRDefault="0040745C" w14:paraId="54D5A957" w14:textId="713350D5">
            <w:pPr>
              <w:pStyle w:val="Default"/>
              <w:rPr>
                <w:rFonts w:asciiTheme="minorHAnsi" w:hAnsiTheme="minorHAnsi" w:eastAsiaTheme="minorEastAsia" w:cstheme="minorBidi"/>
                <w:b w:val="0"/>
                <w:bCs w:val="0"/>
                <w:color w:val="4471C4"/>
                <w:sz w:val="22"/>
                <w:szCs w:val="22"/>
              </w:rPr>
            </w:pPr>
          </w:p>
        </w:tc>
        <w:tc>
          <w:tcPr>
            <w:cnfStyle w:val="000000000000" w:firstRow="0" w:lastRow="0" w:firstColumn="0" w:lastColumn="0" w:oddVBand="0" w:evenVBand="0" w:oddHBand="0" w:evenHBand="0" w:firstRowFirstColumn="0" w:firstRowLastColumn="0" w:lastRowFirstColumn="0" w:lastRowLastColumn="0"/>
            <w:tcW w:w="12973" w:type="dxa"/>
            <w:gridSpan w:val="7"/>
            <w:shd w:val="clear" w:color="auto" w:fill="FFFFFF" w:themeFill="background1"/>
            <w:tcMar/>
          </w:tcPr>
          <w:p w:rsidRPr="00CE453B" w:rsidR="0040745C" w:rsidP="0040745C" w:rsidRDefault="0040745C" w14:paraId="4A879D93"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r w:rsidRPr="00CE453B">
              <w:rPr>
                <w:rFonts w:asciiTheme="minorHAnsi" w:hAnsiTheme="minorHAnsi" w:eastAsiaTheme="minorEastAsia" w:cstheme="minorBidi"/>
                <w:b/>
                <w:bCs/>
              </w:rPr>
              <w:t>Physical Education</w:t>
            </w:r>
          </w:p>
          <w:p w:rsidR="0040745C" w:rsidP="0B940573" w:rsidRDefault="0040745C" w14:paraId="4FB4F448" w14:textId="73B7B50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4471C4"/>
                <w:sz w:val="22"/>
                <w:szCs w:val="22"/>
              </w:rPr>
            </w:pPr>
            <w:r w:rsidRPr="0B940573">
              <w:rPr>
                <w:rFonts w:asciiTheme="minorHAnsi" w:hAnsiTheme="minorHAnsi" w:eastAsiaTheme="minorEastAsia" w:cstheme="minorBidi"/>
                <w:color w:val="4471C4"/>
                <w:sz w:val="22"/>
                <w:szCs w:val="22"/>
              </w:rPr>
              <w:t xml:space="preserve">Our PE day is on </w:t>
            </w:r>
            <w:r w:rsidR="00D436AC">
              <w:rPr>
                <w:rFonts w:asciiTheme="minorHAnsi" w:hAnsiTheme="minorHAnsi" w:eastAsiaTheme="minorEastAsia" w:cstheme="minorBidi"/>
                <w:color w:val="4471C4"/>
                <w:sz w:val="22"/>
                <w:szCs w:val="22"/>
              </w:rPr>
              <w:t>Tuesday</w:t>
            </w:r>
            <w:r w:rsidRPr="0B940573">
              <w:rPr>
                <w:rFonts w:asciiTheme="minorHAnsi" w:hAnsiTheme="minorHAnsi" w:eastAsiaTheme="minorEastAsia" w:cstheme="minorBidi"/>
                <w:color w:val="4471C4"/>
                <w:sz w:val="22"/>
                <w:szCs w:val="22"/>
              </w:rPr>
              <w:t>.</w:t>
            </w:r>
            <w:r w:rsidR="00D436AC">
              <w:rPr>
                <w:rFonts w:asciiTheme="minorHAnsi" w:hAnsiTheme="minorHAnsi" w:eastAsiaTheme="minorEastAsia" w:cstheme="minorBidi"/>
                <w:color w:val="4471C4"/>
                <w:sz w:val="22"/>
                <w:szCs w:val="22"/>
              </w:rPr>
              <w:t xml:space="preserve"> This half term we are developing our dance skills and the linked vocabulary. </w:t>
            </w:r>
          </w:p>
          <w:p w:rsidRPr="0010679D" w:rsidR="0040745C" w:rsidP="0040745C" w:rsidRDefault="0040745C" w14:paraId="3B57399D" w14:textId="5E1E6EAB">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color w:val="000000" w:themeColor="text1"/>
                <w:sz w:val="22"/>
                <w:szCs w:val="22"/>
              </w:rPr>
            </w:pPr>
          </w:p>
        </w:tc>
      </w:tr>
    </w:tbl>
    <w:p w:rsidR="00637F5E" w:rsidRDefault="00637F5E" w14:paraId="5EFFBD86" w14:textId="0B8BED3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250" w:rsidP="00215C5F" w:rsidRDefault="00C70250" w14:paraId="037FA91F" w14:textId="77777777">
      <w:pPr>
        <w:spacing w:after="0" w:line="240" w:lineRule="auto"/>
      </w:pPr>
      <w:r>
        <w:separator/>
      </w:r>
    </w:p>
  </w:endnote>
  <w:endnote w:type="continuationSeparator" w:id="0">
    <w:p w:rsidR="00C70250" w:rsidP="00215C5F" w:rsidRDefault="00C70250" w14:paraId="1A0DE7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250" w:rsidP="00215C5F" w:rsidRDefault="00C70250" w14:paraId="58649ACC" w14:textId="77777777">
      <w:pPr>
        <w:spacing w:after="0" w:line="240" w:lineRule="auto"/>
      </w:pPr>
      <w:r>
        <w:separator/>
      </w:r>
    </w:p>
  </w:footnote>
  <w:footnote w:type="continuationSeparator" w:id="0">
    <w:p w:rsidR="00C70250" w:rsidP="00215C5F" w:rsidRDefault="00C70250" w14:paraId="7F992FAA"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17629331">
    <w:abstractNumId w:val="0"/>
  </w:num>
  <w:num w:numId="2" w16cid:durableId="557785943">
    <w:abstractNumId w:val="3"/>
  </w:num>
  <w:num w:numId="3" w16cid:durableId="96218528">
    <w:abstractNumId w:val="1"/>
  </w:num>
  <w:num w:numId="4" w16cid:durableId="1802730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6"/>
    <w:rsid w:val="00061816"/>
    <w:rsid w:val="00070A69"/>
    <w:rsid w:val="0009142F"/>
    <w:rsid w:val="00093EDB"/>
    <w:rsid w:val="0010679D"/>
    <w:rsid w:val="00117DEB"/>
    <w:rsid w:val="00137251"/>
    <w:rsid w:val="00137F35"/>
    <w:rsid w:val="00155D4D"/>
    <w:rsid w:val="00156F62"/>
    <w:rsid w:val="001974C9"/>
    <w:rsid w:val="001A2D8B"/>
    <w:rsid w:val="001B0C79"/>
    <w:rsid w:val="001C170C"/>
    <w:rsid w:val="001E60DD"/>
    <w:rsid w:val="00215C5F"/>
    <w:rsid w:val="002F0C7A"/>
    <w:rsid w:val="003750C5"/>
    <w:rsid w:val="0040745C"/>
    <w:rsid w:val="004104FC"/>
    <w:rsid w:val="00491B62"/>
    <w:rsid w:val="00552C99"/>
    <w:rsid w:val="0056685E"/>
    <w:rsid w:val="0057751D"/>
    <w:rsid w:val="005C1FCD"/>
    <w:rsid w:val="005E7CBA"/>
    <w:rsid w:val="0061206C"/>
    <w:rsid w:val="006260CE"/>
    <w:rsid w:val="00637F5E"/>
    <w:rsid w:val="00645236"/>
    <w:rsid w:val="006C7EC8"/>
    <w:rsid w:val="007F6091"/>
    <w:rsid w:val="00826415"/>
    <w:rsid w:val="00862DBF"/>
    <w:rsid w:val="008B6010"/>
    <w:rsid w:val="008C55E9"/>
    <w:rsid w:val="008E1706"/>
    <w:rsid w:val="00940CCA"/>
    <w:rsid w:val="00985569"/>
    <w:rsid w:val="009A06C1"/>
    <w:rsid w:val="009C029E"/>
    <w:rsid w:val="009D6E0E"/>
    <w:rsid w:val="009F1F37"/>
    <w:rsid w:val="00A2231E"/>
    <w:rsid w:val="00A65971"/>
    <w:rsid w:val="00AC00CB"/>
    <w:rsid w:val="00AE32FB"/>
    <w:rsid w:val="00B54D85"/>
    <w:rsid w:val="00B642C9"/>
    <w:rsid w:val="00B86FE8"/>
    <w:rsid w:val="00BC2DC2"/>
    <w:rsid w:val="00BF6125"/>
    <w:rsid w:val="00BF6A47"/>
    <w:rsid w:val="00C13E3C"/>
    <w:rsid w:val="00C37E0D"/>
    <w:rsid w:val="00C46578"/>
    <w:rsid w:val="00C70250"/>
    <w:rsid w:val="00C96004"/>
    <w:rsid w:val="00CE453B"/>
    <w:rsid w:val="00CF5874"/>
    <w:rsid w:val="00D299E7"/>
    <w:rsid w:val="00D436AC"/>
    <w:rsid w:val="00D67C1E"/>
    <w:rsid w:val="00DE2B54"/>
    <w:rsid w:val="00DF32C4"/>
    <w:rsid w:val="00E703B1"/>
    <w:rsid w:val="00EE19D6"/>
    <w:rsid w:val="00EF7949"/>
    <w:rsid w:val="00F04692"/>
    <w:rsid w:val="00F10BDF"/>
    <w:rsid w:val="00F43E66"/>
    <w:rsid w:val="00F825F6"/>
    <w:rsid w:val="00FA6475"/>
    <w:rsid w:val="011126D6"/>
    <w:rsid w:val="02ACF737"/>
    <w:rsid w:val="042CBB25"/>
    <w:rsid w:val="05A8189F"/>
    <w:rsid w:val="06135A0E"/>
    <w:rsid w:val="078342CC"/>
    <w:rsid w:val="07980A9D"/>
    <w:rsid w:val="093C5B99"/>
    <w:rsid w:val="09608765"/>
    <w:rsid w:val="0A52F8E1"/>
    <w:rsid w:val="0A60621B"/>
    <w:rsid w:val="0B940573"/>
    <w:rsid w:val="0BB3B6C5"/>
    <w:rsid w:val="0BDDA978"/>
    <w:rsid w:val="0ED1ADB3"/>
    <w:rsid w:val="0ED9AF48"/>
    <w:rsid w:val="0F9367C5"/>
    <w:rsid w:val="10BB9E56"/>
    <w:rsid w:val="112F3826"/>
    <w:rsid w:val="116F4E0E"/>
    <w:rsid w:val="157266DA"/>
    <w:rsid w:val="15EF07BC"/>
    <w:rsid w:val="160AD0F0"/>
    <w:rsid w:val="163F0A6D"/>
    <w:rsid w:val="1645A7E6"/>
    <w:rsid w:val="17AC25DC"/>
    <w:rsid w:val="17EC280A"/>
    <w:rsid w:val="1948DF28"/>
    <w:rsid w:val="196B98D9"/>
    <w:rsid w:val="1B127B90"/>
    <w:rsid w:val="1B669E24"/>
    <w:rsid w:val="1B8D1B63"/>
    <w:rsid w:val="1BFFC6A8"/>
    <w:rsid w:val="1CEB6016"/>
    <w:rsid w:val="1FA6D601"/>
    <w:rsid w:val="1FB0276F"/>
    <w:rsid w:val="20192B2B"/>
    <w:rsid w:val="20C08749"/>
    <w:rsid w:val="20E5F296"/>
    <w:rsid w:val="21C32020"/>
    <w:rsid w:val="224BD211"/>
    <w:rsid w:val="23F8280B"/>
    <w:rsid w:val="24D2FCB1"/>
    <w:rsid w:val="24DA488C"/>
    <w:rsid w:val="25497131"/>
    <w:rsid w:val="2559851E"/>
    <w:rsid w:val="2593F86C"/>
    <w:rsid w:val="2655A606"/>
    <w:rsid w:val="28FA3520"/>
    <w:rsid w:val="293EF539"/>
    <w:rsid w:val="2966078D"/>
    <w:rsid w:val="2997FC18"/>
    <w:rsid w:val="2AA72848"/>
    <w:rsid w:val="2B19F5FD"/>
    <w:rsid w:val="2B3E6579"/>
    <w:rsid w:val="2B5B3D94"/>
    <w:rsid w:val="2BA29A18"/>
    <w:rsid w:val="2E124231"/>
    <w:rsid w:val="2F657A54"/>
    <w:rsid w:val="2F873CAF"/>
    <w:rsid w:val="2FB16233"/>
    <w:rsid w:val="3014D4F7"/>
    <w:rsid w:val="303AEB3D"/>
    <w:rsid w:val="30FFE48F"/>
    <w:rsid w:val="31014AB5"/>
    <w:rsid w:val="337F5329"/>
    <w:rsid w:val="3517D9B1"/>
    <w:rsid w:val="385C27F0"/>
    <w:rsid w:val="388C3377"/>
    <w:rsid w:val="39F44A7D"/>
    <w:rsid w:val="39F71E72"/>
    <w:rsid w:val="3AD24316"/>
    <w:rsid w:val="3AE0BFB5"/>
    <w:rsid w:val="3AEE8430"/>
    <w:rsid w:val="3B08A5B2"/>
    <w:rsid w:val="3C03C8BD"/>
    <w:rsid w:val="3C7C9016"/>
    <w:rsid w:val="3CB270FA"/>
    <w:rsid w:val="3D7462F7"/>
    <w:rsid w:val="3D98A142"/>
    <w:rsid w:val="3E7A0BAF"/>
    <w:rsid w:val="3FA5484E"/>
    <w:rsid w:val="40C9FA74"/>
    <w:rsid w:val="414E2C96"/>
    <w:rsid w:val="435DEC9E"/>
    <w:rsid w:val="43D4C7DC"/>
    <w:rsid w:val="441C0BD5"/>
    <w:rsid w:val="46B61220"/>
    <w:rsid w:val="48A527A2"/>
    <w:rsid w:val="498B74FB"/>
    <w:rsid w:val="49A870C7"/>
    <w:rsid w:val="4A350DE9"/>
    <w:rsid w:val="4A5EBABA"/>
    <w:rsid w:val="4C187667"/>
    <w:rsid w:val="4C8ADCBF"/>
    <w:rsid w:val="4CFFC3D7"/>
    <w:rsid w:val="4F55DC5D"/>
    <w:rsid w:val="4FC1AA59"/>
    <w:rsid w:val="4FE8BE0A"/>
    <w:rsid w:val="5190FF43"/>
    <w:rsid w:val="522E80B8"/>
    <w:rsid w:val="534C2E13"/>
    <w:rsid w:val="5385D250"/>
    <w:rsid w:val="546AD7F1"/>
    <w:rsid w:val="54FCFF3E"/>
    <w:rsid w:val="571F929C"/>
    <w:rsid w:val="5777A2C8"/>
    <w:rsid w:val="5A5E6AC2"/>
    <w:rsid w:val="5A81D0A6"/>
    <w:rsid w:val="5BFA3B23"/>
    <w:rsid w:val="5CDD68A3"/>
    <w:rsid w:val="5D0A95CE"/>
    <w:rsid w:val="5DE55ACA"/>
    <w:rsid w:val="5E09FC0A"/>
    <w:rsid w:val="5FA5CC6B"/>
    <w:rsid w:val="6002DDD0"/>
    <w:rsid w:val="6052FF18"/>
    <w:rsid w:val="61FD5A67"/>
    <w:rsid w:val="64080486"/>
    <w:rsid w:val="642DBADA"/>
    <w:rsid w:val="6692AC89"/>
    <w:rsid w:val="67A29DA9"/>
    <w:rsid w:val="67CC5228"/>
    <w:rsid w:val="692E0AB6"/>
    <w:rsid w:val="6A643682"/>
    <w:rsid w:val="6B71163B"/>
    <w:rsid w:val="6B895876"/>
    <w:rsid w:val="6BA820C3"/>
    <w:rsid w:val="6C7510CB"/>
    <w:rsid w:val="6CAB4C2D"/>
    <w:rsid w:val="6D4380BD"/>
    <w:rsid w:val="6E18EBCA"/>
    <w:rsid w:val="6EB35A29"/>
    <w:rsid w:val="6F093E9A"/>
    <w:rsid w:val="7012E0FF"/>
    <w:rsid w:val="70F998D1"/>
    <w:rsid w:val="710089DB"/>
    <w:rsid w:val="714385DD"/>
    <w:rsid w:val="71EAFAEB"/>
    <w:rsid w:val="722C8BB7"/>
    <w:rsid w:val="72E076B2"/>
    <w:rsid w:val="73139ED3"/>
    <w:rsid w:val="73D0E70A"/>
    <w:rsid w:val="74891D11"/>
    <w:rsid w:val="74E86015"/>
    <w:rsid w:val="753782E5"/>
    <w:rsid w:val="7569FBEE"/>
    <w:rsid w:val="76048B2C"/>
    <w:rsid w:val="7646921E"/>
    <w:rsid w:val="766E61BD"/>
    <w:rsid w:val="76D09914"/>
    <w:rsid w:val="7792EE54"/>
    <w:rsid w:val="7796E297"/>
    <w:rsid w:val="7829C81E"/>
    <w:rsid w:val="78F0B92D"/>
    <w:rsid w:val="79BB96B4"/>
    <w:rsid w:val="7A3D6D11"/>
    <w:rsid w:val="7A5E0D56"/>
    <w:rsid w:val="7ADE4675"/>
    <w:rsid w:val="7C7A16D6"/>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4FC"/>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1" w:customStyle="1">
    <w:name w:val="Grid Table 1 Light - Accent 11"/>
    <w:basedOn w:val="TableNormal"/>
    <w:uiPriority w:val="46"/>
    <w:rsid w:val="008E170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8E170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GridTable4-Accent51" w:customStyle="1">
    <w:name w:val="Grid Table 4 - Accent 51"/>
    <w:basedOn w:val="TableNormal"/>
    <w:uiPriority w:val="49"/>
    <w:rsid w:val="008E170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1" w:customStyle="1">
    <w:name w:val="Grid Table 5 Dark - Accent 51"/>
    <w:basedOn w:val="TableNormal"/>
    <w:uiPriority w:val="50"/>
    <w:rsid w:val="008E170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6A47"/>
    <w:rPr>
      <w:rFonts w:ascii="Segoe UI" w:hAnsi="Segoe UI" w:eastAsia="Times New Roman" w:cs="Segoe UI"/>
      <w:color w:val="000000"/>
      <w:kern w:val="28"/>
      <w:sz w:val="18"/>
      <w:szCs w:val="18"/>
      <w:lang w:eastAsia="en-GB"/>
      <w14:ligatures w14:val="standard"/>
      <w14:cntxtAlts/>
    </w:rPr>
  </w:style>
  <w:style w:type="paragraph" w:styleId="paragraph" w:customStyle="1">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normaltextrun" w:customStyle="1">
    <w:name w:val="normaltextrun"/>
    <w:basedOn w:val="DefaultParagraphFont"/>
    <w:rsid w:val="00645236"/>
  </w:style>
  <w:style w:type="character" w:styleId="eop" w:customStyle="1">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C5F"/>
    <w:rPr>
      <w:rFonts w:ascii="Calibri" w:hAnsi="Calibri" w:eastAsia="Times New Roman"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C5F"/>
    <w:rPr>
      <w:rFonts w:ascii="Calibri" w:hAnsi="Calibri" w:eastAsia="Times New Roman"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jpe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freepngimg.com/png/26877-kids-sport-transparent-background"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pixabay.com/en/write-note-memo-school-paper-pen-36784/"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image" Target="/media/image8.png" Id="Rf358b0d81be242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2.xml><?xml version="1.0" encoding="utf-8"?>
<ds:datastoreItem xmlns:ds="http://schemas.openxmlformats.org/officeDocument/2006/customXml" ds:itemID="{3A8CC075-2B34-4B13-A320-339BA43B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4B4E8-5F94-445B-A6C5-0AC714A1ECF8}">
  <ds:schemaRefs>
    <ds:schemaRef ds:uri="http://schemas.openxmlformats.org/officeDocument/2006/bibliography"/>
  </ds:schemaRefs>
</ds:datastoreItem>
</file>

<file path=customXml/itemProps4.xml><?xml version="1.0" encoding="utf-8"?>
<ds:datastoreItem xmlns:ds="http://schemas.openxmlformats.org/officeDocument/2006/customXml" ds:itemID="{ACF1D730-DE83-4E5D-8D0A-7B5AA8900CA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f140f4-570a-4eb7-8faf-386eec47e56b"/>
    <ds:schemaRef ds:uri="e288f5a7-cb67-445c-ba59-715eb3ba7542"/>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Laney</dc:creator>
  <lastModifiedBy>J White</lastModifiedBy>
  <revision>3</revision>
  <lastPrinted>2020-01-13T14:17:00.0000000Z</lastPrinted>
  <dcterms:created xsi:type="dcterms:W3CDTF">2023-11-24T15:36:00.0000000Z</dcterms:created>
  <dcterms:modified xsi:type="dcterms:W3CDTF">2023-11-24T15:42:28.4621995Z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ies>
</file>